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7F82" w14:textId="77777777" w:rsidR="00C47F17" w:rsidRDefault="00C47F17" w:rsidP="00843355">
      <w:pPr>
        <w:spacing w:after="0"/>
        <w:jc w:val="center"/>
        <w:rPr>
          <w:rFonts w:cstheme="minorHAnsi"/>
          <w:b/>
          <w:sz w:val="24"/>
          <w:szCs w:val="24"/>
        </w:rPr>
      </w:pPr>
    </w:p>
    <w:p w14:paraId="75C05DE0" w14:textId="6F65C368" w:rsidR="00A41EFC" w:rsidRPr="00EA353F" w:rsidRDefault="00A41EFC" w:rsidP="00843355">
      <w:pPr>
        <w:spacing w:after="0"/>
        <w:jc w:val="center"/>
        <w:rPr>
          <w:rFonts w:cstheme="minorHAnsi"/>
          <w:b/>
          <w:sz w:val="24"/>
          <w:szCs w:val="24"/>
        </w:rPr>
      </w:pPr>
      <w:r w:rsidRPr="00EA353F">
        <w:rPr>
          <w:rFonts w:cstheme="minorHAnsi"/>
          <w:b/>
          <w:sz w:val="24"/>
          <w:szCs w:val="24"/>
        </w:rPr>
        <w:t xml:space="preserve">MINUTES OF ELTON PARISH COUNCIL MEETING HELD </w:t>
      </w:r>
      <w:r w:rsidR="000A739E" w:rsidRPr="00EA353F">
        <w:rPr>
          <w:rFonts w:cstheme="minorHAnsi"/>
          <w:b/>
          <w:sz w:val="24"/>
          <w:szCs w:val="24"/>
        </w:rPr>
        <w:t>IN HIGHGATE HALL</w:t>
      </w:r>
      <w:r w:rsidR="00B77958" w:rsidRPr="00EA353F">
        <w:rPr>
          <w:rFonts w:cstheme="minorHAnsi"/>
          <w:b/>
          <w:sz w:val="24"/>
          <w:szCs w:val="24"/>
        </w:rPr>
        <w:t xml:space="preserve"> O</w:t>
      </w:r>
      <w:r w:rsidR="002B352C" w:rsidRPr="00EA353F">
        <w:rPr>
          <w:rFonts w:cstheme="minorHAnsi"/>
          <w:b/>
          <w:sz w:val="24"/>
          <w:szCs w:val="24"/>
        </w:rPr>
        <w:t>N T</w:t>
      </w:r>
      <w:r w:rsidR="00B14530">
        <w:rPr>
          <w:rFonts w:cstheme="minorHAnsi"/>
          <w:b/>
          <w:sz w:val="24"/>
          <w:szCs w:val="24"/>
        </w:rPr>
        <w:t>HURS</w:t>
      </w:r>
      <w:r w:rsidR="002B352C" w:rsidRPr="00EA353F">
        <w:rPr>
          <w:rFonts w:cstheme="minorHAnsi"/>
          <w:b/>
          <w:sz w:val="24"/>
          <w:szCs w:val="24"/>
        </w:rPr>
        <w:t>DAY</w:t>
      </w:r>
      <w:r w:rsidR="00A01215">
        <w:rPr>
          <w:rFonts w:cstheme="minorHAnsi"/>
          <w:b/>
          <w:sz w:val="24"/>
          <w:szCs w:val="24"/>
        </w:rPr>
        <w:t xml:space="preserve"> </w:t>
      </w:r>
      <w:r w:rsidR="00B14530">
        <w:rPr>
          <w:rFonts w:cstheme="minorHAnsi"/>
          <w:b/>
          <w:sz w:val="24"/>
          <w:szCs w:val="24"/>
        </w:rPr>
        <w:t>26TH MAY</w:t>
      </w:r>
      <w:r w:rsidR="002B352C" w:rsidRPr="00EA353F">
        <w:rPr>
          <w:rFonts w:cstheme="minorHAnsi"/>
          <w:b/>
          <w:sz w:val="24"/>
          <w:szCs w:val="24"/>
        </w:rPr>
        <w:t xml:space="preserve"> </w:t>
      </w:r>
      <w:r w:rsidR="00B77958" w:rsidRPr="00EA353F">
        <w:rPr>
          <w:rFonts w:cstheme="minorHAnsi"/>
          <w:b/>
          <w:sz w:val="24"/>
          <w:szCs w:val="24"/>
        </w:rPr>
        <w:t>202</w:t>
      </w:r>
      <w:r w:rsidR="00EA353F">
        <w:rPr>
          <w:rFonts w:cstheme="minorHAnsi"/>
          <w:b/>
          <w:sz w:val="24"/>
          <w:szCs w:val="24"/>
        </w:rPr>
        <w:t>2</w:t>
      </w:r>
      <w:r w:rsidR="00405CCB" w:rsidRPr="00EA353F">
        <w:rPr>
          <w:rFonts w:cstheme="minorHAnsi"/>
          <w:b/>
          <w:sz w:val="24"/>
          <w:szCs w:val="24"/>
        </w:rPr>
        <w:t xml:space="preserve"> COMMENCING AT </w:t>
      </w:r>
      <w:r w:rsidR="00B14530">
        <w:rPr>
          <w:rFonts w:cstheme="minorHAnsi"/>
          <w:b/>
          <w:sz w:val="24"/>
          <w:szCs w:val="24"/>
        </w:rPr>
        <w:t>7</w:t>
      </w:r>
      <w:r w:rsidR="00185215" w:rsidRPr="00EA353F">
        <w:rPr>
          <w:rFonts w:cstheme="minorHAnsi"/>
          <w:b/>
          <w:sz w:val="24"/>
          <w:szCs w:val="24"/>
        </w:rPr>
        <w:t>:</w:t>
      </w:r>
      <w:r w:rsidR="00B14530">
        <w:rPr>
          <w:rFonts w:cstheme="minorHAnsi"/>
          <w:b/>
          <w:sz w:val="24"/>
          <w:szCs w:val="24"/>
        </w:rPr>
        <w:t>3</w:t>
      </w:r>
      <w:r w:rsidR="00405CCB" w:rsidRPr="00EA353F">
        <w:rPr>
          <w:rFonts w:cstheme="minorHAnsi"/>
          <w:b/>
          <w:sz w:val="24"/>
          <w:szCs w:val="24"/>
        </w:rPr>
        <w:t>0 PM</w:t>
      </w:r>
    </w:p>
    <w:p w14:paraId="19E0E10E" w14:textId="77777777" w:rsidR="00D2513F" w:rsidRPr="00EA353F" w:rsidRDefault="00D2513F" w:rsidP="00843355">
      <w:pPr>
        <w:spacing w:after="0"/>
        <w:jc w:val="center"/>
        <w:rPr>
          <w:rFonts w:cstheme="minorHAnsi"/>
          <w:b/>
          <w:sz w:val="24"/>
          <w:szCs w:val="24"/>
        </w:rPr>
      </w:pPr>
    </w:p>
    <w:p w14:paraId="43C631BC" w14:textId="2E064D37" w:rsidR="008D4D87" w:rsidRPr="00EA353F" w:rsidRDefault="00A41EFC" w:rsidP="009A1078">
      <w:pPr>
        <w:jc w:val="both"/>
        <w:rPr>
          <w:rFonts w:cstheme="minorHAnsi"/>
          <w:color w:val="000000" w:themeColor="text1"/>
          <w:sz w:val="24"/>
          <w:szCs w:val="24"/>
        </w:rPr>
      </w:pPr>
      <w:r w:rsidRPr="00EA353F">
        <w:rPr>
          <w:rFonts w:cstheme="minorHAnsi"/>
          <w:b/>
          <w:sz w:val="24"/>
          <w:szCs w:val="24"/>
        </w:rPr>
        <w:t>PRESENT</w:t>
      </w:r>
      <w:r w:rsidR="003D3567" w:rsidRPr="00EA353F">
        <w:rPr>
          <w:rFonts w:cstheme="minorHAnsi"/>
          <w:b/>
          <w:sz w:val="24"/>
          <w:szCs w:val="24"/>
        </w:rPr>
        <w:t>:</w:t>
      </w:r>
      <w:r w:rsidR="008A3748">
        <w:rPr>
          <w:rFonts w:cstheme="minorHAnsi"/>
          <w:b/>
          <w:sz w:val="24"/>
          <w:szCs w:val="24"/>
        </w:rPr>
        <w:t xml:space="preserve">  </w:t>
      </w:r>
      <w:proofErr w:type="spellStart"/>
      <w:r w:rsidR="003D3567" w:rsidRPr="00EA353F">
        <w:rPr>
          <w:rFonts w:cstheme="minorHAnsi"/>
          <w:bCs/>
          <w:sz w:val="24"/>
          <w:szCs w:val="24"/>
        </w:rPr>
        <w:t>Cou</w:t>
      </w:r>
      <w:r w:rsidR="006D6EE2" w:rsidRPr="00EA353F">
        <w:rPr>
          <w:rFonts w:cstheme="minorHAnsi"/>
          <w:bCs/>
          <w:sz w:val="24"/>
          <w:szCs w:val="24"/>
        </w:rPr>
        <w:t>n</w:t>
      </w:r>
      <w:r w:rsidR="003D3567" w:rsidRPr="00EA353F">
        <w:rPr>
          <w:rFonts w:cstheme="minorHAnsi"/>
          <w:bCs/>
          <w:sz w:val="24"/>
          <w:szCs w:val="24"/>
        </w:rPr>
        <w:t>cil</w:t>
      </w:r>
      <w:r w:rsidR="006D6EE2" w:rsidRPr="00EA353F">
        <w:rPr>
          <w:rFonts w:cstheme="minorHAnsi"/>
          <w:bCs/>
          <w:sz w:val="24"/>
          <w:szCs w:val="24"/>
        </w:rPr>
        <w:t>l</w:t>
      </w:r>
      <w:r w:rsidR="003D3567" w:rsidRPr="00EA353F">
        <w:rPr>
          <w:rFonts w:cstheme="minorHAnsi"/>
          <w:bCs/>
          <w:sz w:val="24"/>
          <w:szCs w:val="24"/>
        </w:rPr>
        <w:t>ors</w:t>
      </w:r>
      <w:proofErr w:type="spellEnd"/>
      <w:r w:rsidR="00A92814" w:rsidRPr="00EA353F">
        <w:rPr>
          <w:rFonts w:cstheme="minorHAnsi"/>
          <w:bCs/>
          <w:sz w:val="24"/>
          <w:szCs w:val="24"/>
        </w:rPr>
        <w:t xml:space="preserve"> </w:t>
      </w:r>
      <w:r w:rsidR="00FA7F67">
        <w:rPr>
          <w:rFonts w:cstheme="minorHAnsi"/>
          <w:bCs/>
          <w:sz w:val="24"/>
          <w:szCs w:val="24"/>
        </w:rPr>
        <w:t xml:space="preserve">Tim Cummins, </w:t>
      </w:r>
      <w:r w:rsidR="00E22022">
        <w:rPr>
          <w:rFonts w:cstheme="minorHAnsi"/>
          <w:color w:val="000000" w:themeColor="text1"/>
          <w:sz w:val="24"/>
          <w:szCs w:val="24"/>
        </w:rPr>
        <w:t xml:space="preserve">Malcolm McCann, </w:t>
      </w:r>
      <w:proofErr w:type="spellStart"/>
      <w:r w:rsidR="00346F53" w:rsidRPr="00EA353F">
        <w:rPr>
          <w:rFonts w:cstheme="minorHAnsi"/>
          <w:color w:val="000000" w:themeColor="text1"/>
          <w:sz w:val="24"/>
          <w:szCs w:val="24"/>
        </w:rPr>
        <w:t>Sylvi</w:t>
      </w:r>
      <w:proofErr w:type="spellEnd"/>
      <w:r w:rsidR="00346F53" w:rsidRPr="00EA353F">
        <w:rPr>
          <w:rFonts w:cstheme="minorHAnsi"/>
          <w:color w:val="000000" w:themeColor="text1"/>
          <w:sz w:val="24"/>
          <w:szCs w:val="24"/>
        </w:rPr>
        <w:t xml:space="preserve"> Ranford, </w:t>
      </w:r>
      <w:r w:rsidR="00FA7F67">
        <w:rPr>
          <w:rFonts w:cstheme="minorHAnsi"/>
          <w:color w:val="000000" w:themeColor="text1"/>
          <w:sz w:val="24"/>
          <w:szCs w:val="24"/>
        </w:rPr>
        <w:t xml:space="preserve">Ian Ross, </w:t>
      </w:r>
      <w:r w:rsidR="00405CCB" w:rsidRPr="00EA353F">
        <w:rPr>
          <w:rFonts w:cstheme="minorHAnsi"/>
          <w:color w:val="000000" w:themeColor="text1"/>
          <w:sz w:val="24"/>
          <w:szCs w:val="24"/>
        </w:rPr>
        <w:t>Richard Smith</w:t>
      </w:r>
      <w:r w:rsidR="00346F53" w:rsidRPr="00EA353F">
        <w:rPr>
          <w:rFonts w:cstheme="minorHAnsi"/>
          <w:color w:val="000000" w:themeColor="text1"/>
          <w:sz w:val="24"/>
          <w:szCs w:val="24"/>
        </w:rPr>
        <w:t xml:space="preserve"> (Vice Chair)</w:t>
      </w:r>
      <w:r w:rsidR="00B77958" w:rsidRPr="00EA353F">
        <w:rPr>
          <w:rFonts w:cstheme="minorHAnsi"/>
          <w:color w:val="000000" w:themeColor="text1"/>
          <w:sz w:val="24"/>
          <w:szCs w:val="24"/>
        </w:rPr>
        <w:t>,</w:t>
      </w:r>
      <w:r w:rsidR="00405CCB" w:rsidRPr="00EA353F">
        <w:rPr>
          <w:rFonts w:cstheme="minorHAnsi"/>
          <w:color w:val="000000" w:themeColor="text1"/>
          <w:sz w:val="24"/>
          <w:szCs w:val="24"/>
        </w:rPr>
        <w:t xml:space="preserve"> </w:t>
      </w:r>
      <w:r w:rsidR="00FA7F67">
        <w:rPr>
          <w:rFonts w:cstheme="minorHAnsi"/>
          <w:color w:val="000000" w:themeColor="text1"/>
          <w:sz w:val="24"/>
          <w:szCs w:val="24"/>
        </w:rPr>
        <w:t xml:space="preserve">Kathryn Taylor, </w:t>
      </w:r>
      <w:r w:rsidR="00FC2530" w:rsidRPr="00EA353F">
        <w:rPr>
          <w:rFonts w:cstheme="minorHAnsi"/>
          <w:color w:val="000000" w:themeColor="text1"/>
          <w:sz w:val="24"/>
          <w:szCs w:val="24"/>
        </w:rPr>
        <w:t>Paul Willson</w:t>
      </w:r>
      <w:r w:rsidR="00E22022">
        <w:rPr>
          <w:rFonts w:cstheme="minorHAnsi"/>
          <w:color w:val="000000" w:themeColor="text1"/>
          <w:sz w:val="24"/>
          <w:szCs w:val="24"/>
        </w:rPr>
        <w:t xml:space="preserve">, </w:t>
      </w:r>
    </w:p>
    <w:p w14:paraId="41A082EF" w14:textId="30F16C71" w:rsidR="002B7CA3" w:rsidRDefault="00FA7F67" w:rsidP="009A319C">
      <w:pPr>
        <w:jc w:val="both"/>
        <w:rPr>
          <w:rFonts w:cstheme="minorHAnsi"/>
          <w:bCs/>
          <w:color w:val="000000" w:themeColor="text1"/>
          <w:sz w:val="24"/>
          <w:szCs w:val="24"/>
        </w:rPr>
      </w:pPr>
      <w:r>
        <w:rPr>
          <w:rFonts w:cstheme="minorHAnsi"/>
          <w:b/>
          <w:color w:val="000000" w:themeColor="text1"/>
          <w:sz w:val="24"/>
          <w:szCs w:val="24"/>
        </w:rPr>
        <w:t xml:space="preserve">IN ATTENDANCE: </w:t>
      </w:r>
      <w:r>
        <w:rPr>
          <w:rFonts w:cstheme="minorHAnsi"/>
          <w:bCs/>
          <w:color w:val="000000" w:themeColor="text1"/>
          <w:sz w:val="24"/>
          <w:szCs w:val="24"/>
        </w:rPr>
        <w:t xml:space="preserve">Kerry Rew, Clerk; </w:t>
      </w:r>
      <w:r w:rsidR="00841EF4">
        <w:rPr>
          <w:rFonts w:cstheme="minorHAnsi"/>
          <w:bCs/>
          <w:color w:val="000000" w:themeColor="text1"/>
          <w:sz w:val="24"/>
          <w:szCs w:val="24"/>
        </w:rPr>
        <w:t xml:space="preserve">District </w:t>
      </w:r>
      <w:r w:rsidR="004023A1">
        <w:rPr>
          <w:rFonts w:cstheme="minorHAnsi"/>
          <w:bCs/>
          <w:color w:val="000000" w:themeColor="text1"/>
          <w:sz w:val="24"/>
          <w:szCs w:val="24"/>
        </w:rPr>
        <w:t xml:space="preserve">Cllr </w:t>
      </w:r>
      <w:r w:rsidR="00841EF4">
        <w:rPr>
          <w:rFonts w:cstheme="minorHAnsi"/>
          <w:bCs/>
          <w:color w:val="000000" w:themeColor="text1"/>
          <w:sz w:val="24"/>
          <w:szCs w:val="24"/>
        </w:rPr>
        <w:t xml:space="preserve">Marge </w:t>
      </w:r>
      <w:proofErr w:type="spellStart"/>
      <w:r w:rsidR="004023A1">
        <w:rPr>
          <w:rFonts w:cstheme="minorHAnsi"/>
          <w:bCs/>
          <w:color w:val="000000" w:themeColor="text1"/>
          <w:sz w:val="24"/>
          <w:szCs w:val="24"/>
        </w:rPr>
        <w:t>Beuttell</w:t>
      </w:r>
      <w:proofErr w:type="spellEnd"/>
      <w:r w:rsidR="004023A1">
        <w:rPr>
          <w:rFonts w:cstheme="minorHAnsi"/>
          <w:bCs/>
          <w:color w:val="000000" w:themeColor="text1"/>
          <w:sz w:val="24"/>
          <w:szCs w:val="24"/>
        </w:rPr>
        <w:t xml:space="preserve">; </w:t>
      </w:r>
      <w:r>
        <w:rPr>
          <w:rFonts w:cstheme="minorHAnsi"/>
          <w:bCs/>
          <w:color w:val="000000" w:themeColor="text1"/>
          <w:sz w:val="24"/>
          <w:szCs w:val="24"/>
        </w:rPr>
        <w:t>8 members of the public</w:t>
      </w:r>
    </w:p>
    <w:p w14:paraId="2E0CB598" w14:textId="77777777" w:rsidR="009A319C" w:rsidRPr="009A319C" w:rsidRDefault="009A319C" w:rsidP="009A319C">
      <w:pPr>
        <w:jc w:val="both"/>
        <w:rPr>
          <w:rFonts w:cstheme="minorHAnsi"/>
          <w:bCs/>
          <w:color w:val="000000" w:themeColor="text1"/>
          <w:sz w:val="24"/>
          <w:szCs w:val="24"/>
        </w:rPr>
      </w:pPr>
    </w:p>
    <w:tbl>
      <w:tblPr>
        <w:tblStyle w:val="TableGrid"/>
        <w:tblW w:w="0" w:type="auto"/>
        <w:tblLook w:val="04A0" w:firstRow="1" w:lastRow="0" w:firstColumn="1" w:lastColumn="0" w:noHBand="0" w:noVBand="1"/>
      </w:tblPr>
      <w:tblGrid>
        <w:gridCol w:w="748"/>
        <w:gridCol w:w="7080"/>
        <w:gridCol w:w="1188"/>
      </w:tblGrid>
      <w:tr w:rsidR="003A7E68" w:rsidRPr="00EA353F" w14:paraId="368B8775" w14:textId="77777777" w:rsidTr="00385B0F">
        <w:tc>
          <w:tcPr>
            <w:tcW w:w="748" w:type="dxa"/>
          </w:tcPr>
          <w:p w14:paraId="201E9750" w14:textId="77777777" w:rsidR="002B7CA3" w:rsidRPr="00EA353F" w:rsidRDefault="002B7CA3" w:rsidP="002D09FC">
            <w:pPr>
              <w:rPr>
                <w:rFonts w:cstheme="minorHAnsi"/>
                <w:color w:val="000000" w:themeColor="text1"/>
                <w:sz w:val="24"/>
                <w:szCs w:val="24"/>
              </w:rPr>
            </w:pPr>
          </w:p>
        </w:tc>
        <w:tc>
          <w:tcPr>
            <w:tcW w:w="7080" w:type="dxa"/>
          </w:tcPr>
          <w:p w14:paraId="7E79352B" w14:textId="0F960151" w:rsidR="00353E9F" w:rsidRDefault="002B7CA3">
            <w:pPr>
              <w:rPr>
                <w:rFonts w:cstheme="minorHAnsi"/>
                <w:sz w:val="24"/>
                <w:szCs w:val="24"/>
              </w:rPr>
            </w:pPr>
            <w:r w:rsidRPr="00EA353F">
              <w:rPr>
                <w:rFonts w:cstheme="minorHAnsi"/>
                <w:sz w:val="24"/>
                <w:szCs w:val="24"/>
              </w:rPr>
              <w:t>Cllr</w:t>
            </w:r>
            <w:r w:rsidR="00B14530">
              <w:rPr>
                <w:rFonts w:cstheme="minorHAnsi"/>
                <w:sz w:val="24"/>
                <w:szCs w:val="24"/>
              </w:rPr>
              <w:t xml:space="preserve"> Smith, </w:t>
            </w:r>
            <w:r w:rsidR="009D2AE1">
              <w:rPr>
                <w:rFonts w:cstheme="minorHAnsi"/>
                <w:sz w:val="24"/>
                <w:szCs w:val="24"/>
              </w:rPr>
              <w:t>in the chair</w:t>
            </w:r>
            <w:r w:rsidR="00B14530">
              <w:rPr>
                <w:rFonts w:cstheme="minorHAnsi"/>
                <w:sz w:val="24"/>
                <w:szCs w:val="24"/>
              </w:rPr>
              <w:t>,</w:t>
            </w:r>
            <w:r w:rsidRPr="00EA353F">
              <w:rPr>
                <w:rFonts w:cstheme="minorHAnsi"/>
                <w:sz w:val="24"/>
                <w:szCs w:val="24"/>
              </w:rPr>
              <w:t xml:space="preserve"> welcomed everyone to </w:t>
            </w:r>
            <w:r w:rsidR="004A5884">
              <w:rPr>
                <w:rFonts w:cstheme="minorHAnsi"/>
                <w:sz w:val="24"/>
                <w:szCs w:val="24"/>
              </w:rPr>
              <w:t xml:space="preserve">the </w:t>
            </w:r>
            <w:r w:rsidRPr="00EA353F">
              <w:rPr>
                <w:rFonts w:cstheme="minorHAnsi"/>
                <w:sz w:val="24"/>
                <w:szCs w:val="24"/>
              </w:rPr>
              <w:t>meeting.</w:t>
            </w:r>
          </w:p>
          <w:p w14:paraId="509FA35D" w14:textId="2559BB75" w:rsidR="009D2AE1" w:rsidRPr="00353E9F" w:rsidRDefault="009D2AE1">
            <w:pPr>
              <w:rPr>
                <w:rFonts w:cstheme="minorHAnsi"/>
                <w:sz w:val="24"/>
                <w:szCs w:val="24"/>
              </w:rPr>
            </w:pPr>
          </w:p>
        </w:tc>
        <w:tc>
          <w:tcPr>
            <w:tcW w:w="1188" w:type="dxa"/>
          </w:tcPr>
          <w:p w14:paraId="174B15AF" w14:textId="7D854AA7" w:rsidR="002B7CA3" w:rsidRPr="00EA353F" w:rsidRDefault="002B7CA3" w:rsidP="00A837B2">
            <w:pPr>
              <w:jc w:val="center"/>
              <w:rPr>
                <w:rFonts w:cstheme="minorHAnsi"/>
                <w:color w:val="000000" w:themeColor="text1"/>
                <w:sz w:val="24"/>
                <w:szCs w:val="24"/>
              </w:rPr>
            </w:pPr>
            <w:r w:rsidRPr="008A3748">
              <w:rPr>
                <w:rFonts w:cstheme="minorHAnsi"/>
                <w:b/>
                <w:sz w:val="24"/>
                <w:szCs w:val="24"/>
              </w:rPr>
              <w:t>ACTION</w:t>
            </w:r>
          </w:p>
        </w:tc>
      </w:tr>
      <w:tr w:rsidR="003A7E68" w:rsidRPr="00EA353F" w14:paraId="074079D8" w14:textId="77777777" w:rsidTr="00385B0F">
        <w:tc>
          <w:tcPr>
            <w:tcW w:w="748" w:type="dxa"/>
          </w:tcPr>
          <w:p w14:paraId="21D865C7" w14:textId="25C01779" w:rsidR="002B7CA3" w:rsidRPr="00A837B2" w:rsidRDefault="002B7CA3" w:rsidP="00A837B2">
            <w:pPr>
              <w:pStyle w:val="ListParagraph"/>
              <w:numPr>
                <w:ilvl w:val="0"/>
                <w:numId w:val="24"/>
              </w:numPr>
              <w:rPr>
                <w:rFonts w:cstheme="minorHAnsi"/>
                <w:b/>
                <w:color w:val="000000" w:themeColor="text1"/>
                <w:sz w:val="24"/>
                <w:szCs w:val="24"/>
              </w:rPr>
            </w:pPr>
          </w:p>
        </w:tc>
        <w:tc>
          <w:tcPr>
            <w:tcW w:w="7080" w:type="dxa"/>
          </w:tcPr>
          <w:p w14:paraId="45A7A1BA" w14:textId="679C3CC7" w:rsidR="002B7CA3" w:rsidRDefault="00F81422">
            <w:pPr>
              <w:rPr>
                <w:rFonts w:cstheme="minorHAnsi"/>
                <w:bCs/>
                <w:color w:val="000000" w:themeColor="text1"/>
                <w:sz w:val="24"/>
                <w:szCs w:val="24"/>
              </w:rPr>
            </w:pPr>
            <w:r w:rsidRPr="00EA353F">
              <w:rPr>
                <w:rFonts w:cstheme="minorHAnsi"/>
                <w:b/>
                <w:color w:val="000000" w:themeColor="text1"/>
                <w:sz w:val="24"/>
                <w:szCs w:val="24"/>
              </w:rPr>
              <w:t>APOLOGIES:</w:t>
            </w:r>
            <w:r w:rsidR="00A01215">
              <w:rPr>
                <w:rFonts w:cstheme="minorHAnsi"/>
                <w:b/>
                <w:color w:val="000000" w:themeColor="text1"/>
                <w:sz w:val="24"/>
                <w:szCs w:val="24"/>
              </w:rPr>
              <w:t xml:space="preserve"> </w:t>
            </w:r>
            <w:r w:rsidR="00B14530">
              <w:rPr>
                <w:rFonts w:cstheme="minorHAnsi"/>
                <w:bCs/>
                <w:color w:val="000000" w:themeColor="text1"/>
                <w:sz w:val="24"/>
                <w:szCs w:val="24"/>
              </w:rPr>
              <w:t xml:space="preserve">Cllr Donoyou, Cllr Strowbridge, </w:t>
            </w:r>
            <w:r w:rsidR="00A01215">
              <w:rPr>
                <w:rFonts w:cstheme="minorHAnsi"/>
                <w:bCs/>
                <w:color w:val="000000" w:themeColor="text1"/>
                <w:sz w:val="24"/>
                <w:szCs w:val="24"/>
              </w:rPr>
              <w:t>Cllr Bywater</w:t>
            </w:r>
          </w:p>
          <w:p w14:paraId="05C547B5" w14:textId="5BEA8E78" w:rsidR="002B7CA3" w:rsidRPr="00353E9F" w:rsidRDefault="002B7CA3" w:rsidP="00E40189">
            <w:pPr>
              <w:rPr>
                <w:rFonts w:cstheme="minorHAnsi"/>
                <w:bCs/>
                <w:color w:val="000000" w:themeColor="text1"/>
                <w:sz w:val="24"/>
                <w:szCs w:val="24"/>
              </w:rPr>
            </w:pPr>
          </w:p>
        </w:tc>
        <w:tc>
          <w:tcPr>
            <w:tcW w:w="1188" w:type="dxa"/>
          </w:tcPr>
          <w:p w14:paraId="10946530" w14:textId="77777777" w:rsidR="002B7CA3" w:rsidRDefault="002B7CA3" w:rsidP="00A837B2">
            <w:pPr>
              <w:jc w:val="center"/>
              <w:rPr>
                <w:rFonts w:cstheme="minorHAnsi"/>
                <w:color w:val="000000" w:themeColor="text1"/>
                <w:sz w:val="24"/>
                <w:szCs w:val="24"/>
              </w:rPr>
            </w:pPr>
          </w:p>
          <w:p w14:paraId="7C5C9802" w14:textId="311F3362" w:rsidR="00353E9F" w:rsidRPr="00EA353F" w:rsidRDefault="00353E9F" w:rsidP="00A837B2">
            <w:pPr>
              <w:jc w:val="center"/>
              <w:rPr>
                <w:rFonts w:cstheme="minorHAnsi"/>
                <w:color w:val="000000" w:themeColor="text1"/>
                <w:sz w:val="24"/>
                <w:szCs w:val="24"/>
              </w:rPr>
            </w:pPr>
          </w:p>
        </w:tc>
      </w:tr>
      <w:tr w:rsidR="003A7E68" w:rsidRPr="00EA353F" w14:paraId="119C19CB" w14:textId="77777777" w:rsidTr="00385B0F">
        <w:tc>
          <w:tcPr>
            <w:tcW w:w="748" w:type="dxa"/>
          </w:tcPr>
          <w:p w14:paraId="089DEDB4" w14:textId="2B25912C" w:rsidR="002B7CA3" w:rsidRPr="00A837B2" w:rsidRDefault="002B7CA3" w:rsidP="00A837B2">
            <w:pPr>
              <w:pStyle w:val="ListParagraph"/>
              <w:numPr>
                <w:ilvl w:val="0"/>
                <w:numId w:val="24"/>
              </w:numPr>
              <w:rPr>
                <w:rFonts w:cstheme="minorHAnsi"/>
                <w:b/>
                <w:color w:val="000000" w:themeColor="text1"/>
                <w:sz w:val="24"/>
                <w:szCs w:val="24"/>
              </w:rPr>
            </w:pPr>
          </w:p>
        </w:tc>
        <w:tc>
          <w:tcPr>
            <w:tcW w:w="7080" w:type="dxa"/>
          </w:tcPr>
          <w:p w14:paraId="6A55CBD5" w14:textId="389F4835" w:rsidR="002B7CA3" w:rsidRPr="00EA353F" w:rsidRDefault="004D6EC5">
            <w:pPr>
              <w:rPr>
                <w:rFonts w:cstheme="minorHAnsi"/>
                <w:b/>
                <w:sz w:val="24"/>
                <w:szCs w:val="24"/>
              </w:rPr>
            </w:pPr>
            <w:r w:rsidRPr="00EA353F">
              <w:rPr>
                <w:rFonts w:cstheme="minorHAnsi"/>
                <w:b/>
                <w:sz w:val="24"/>
                <w:szCs w:val="24"/>
              </w:rPr>
              <w:t>DECLARATION</w:t>
            </w:r>
            <w:r w:rsidR="009A319C">
              <w:rPr>
                <w:rFonts w:cstheme="minorHAnsi"/>
                <w:b/>
                <w:sz w:val="24"/>
                <w:szCs w:val="24"/>
              </w:rPr>
              <w:t>S</w:t>
            </w:r>
            <w:r w:rsidRPr="00EA353F">
              <w:rPr>
                <w:rFonts w:cstheme="minorHAnsi"/>
                <w:b/>
                <w:sz w:val="24"/>
                <w:szCs w:val="24"/>
              </w:rPr>
              <w:t xml:space="preserve"> OF INTEREST:</w:t>
            </w:r>
          </w:p>
          <w:p w14:paraId="66E833F7" w14:textId="77777777" w:rsidR="002B7CA3" w:rsidRDefault="00B14530">
            <w:pPr>
              <w:rPr>
                <w:rFonts w:cstheme="minorHAnsi"/>
                <w:bCs/>
                <w:sz w:val="24"/>
                <w:szCs w:val="24"/>
              </w:rPr>
            </w:pPr>
            <w:r>
              <w:rPr>
                <w:rFonts w:cstheme="minorHAnsi"/>
                <w:bCs/>
                <w:sz w:val="24"/>
                <w:szCs w:val="24"/>
              </w:rPr>
              <w:t xml:space="preserve">There were no declarations of interest in items on the agenda. </w:t>
            </w:r>
          </w:p>
          <w:p w14:paraId="2DB4CCFC" w14:textId="2C09F038" w:rsidR="00B14530" w:rsidRPr="00A01215" w:rsidRDefault="00B14530">
            <w:pPr>
              <w:rPr>
                <w:rFonts w:cstheme="minorHAnsi"/>
                <w:bCs/>
                <w:sz w:val="24"/>
                <w:szCs w:val="24"/>
              </w:rPr>
            </w:pPr>
            <w:proofErr w:type="spellStart"/>
            <w:r>
              <w:rPr>
                <w:rFonts w:cstheme="minorHAnsi"/>
                <w:bCs/>
                <w:sz w:val="24"/>
                <w:szCs w:val="24"/>
              </w:rPr>
              <w:t>Councillors</w:t>
            </w:r>
            <w:proofErr w:type="spellEnd"/>
            <w:r>
              <w:rPr>
                <w:rFonts w:cstheme="minorHAnsi"/>
                <w:bCs/>
                <w:sz w:val="24"/>
                <w:szCs w:val="24"/>
              </w:rPr>
              <w:t xml:space="preserve"> were reminded that Declaration of Pecuniary Interest forms must be submitted to the Monitoring Officer at HDC.</w:t>
            </w:r>
          </w:p>
        </w:tc>
        <w:tc>
          <w:tcPr>
            <w:tcW w:w="1188" w:type="dxa"/>
          </w:tcPr>
          <w:p w14:paraId="0C28BB0A" w14:textId="77777777" w:rsidR="002B7CA3" w:rsidRPr="00EA353F" w:rsidRDefault="002B7CA3" w:rsidP="00A837B2">
            <w:pPr>
              <w:jc w:val="center"/>
              <w:rPr>
                <w:rFonts w:cstheme="minorHAnsi"/>
                <w:color w:val="000000" w:themeColor="text1"/>
                <w:sz w:val="24"/>
                <w:szCs w:val="24"/>
              </w:rPr>
            </w:pPr>
          </w:p>
        </w:tc>
      </w:tr>
      <w:tr w:rsidR="003A7E68" w:rsidRPr="00EA353F" w14:paraId="39B2AB68" w14:textId="77777777" w:rsidTr="00385B0F">
        <w:tc>
          <w:tcPr>
            <w:tcW w:w="748" w:type="dxa"/>
          </w:tcPr>
          <w:p w14:paraId="7ADAF30C" w14:textId="1E3E0575" w:rsidR="002B7CA3" w:rsidRPr="00A837B2" w:rsidRDefault="002B7CA3" w:rsidP="00A837B2">
            <w:pPr>
              <w:pStyle w:val="ListParagraph"/>
              <w:numPr>
                <w:ilvl w:val="0"/>
                <w:numId w:val="24"/>
              </w:numPr>
              <w:rPr>
                <w:rFonts w:cstheme="minorHAnsi"/>
                <w:b/>
                <w:color w:val="000000" w:themeColor="text1"/>
                <w:sz w:val="24"/>
                <w:szCs w:val="24"/>
              </w:rPr>
            </w:pPr>
          </w:p>
        </w:tc>
        <w:tc>
          <w:tcPr>
            <w:tcW w:w="7080" w:type="dxa"/>
          </w:tcPr>
          <w:p w14:paraId="239BC193" w14:textId="4FF2405E" w:rsidR="002B7CA3" w:rsidRPr="00EA353F" w:rsidRDefault="00006714" w:rsidP="002B7CA3">
            <w:pPr>
              <w:rPr>
                <w:rFonts w:cstheme="minorHAnsi"/>
                <w:b/>
                <w:sz w:val="24"/>
                <w:szCs w:val="24"/>
              </w:rPr>
            </w:pPr>
            <w:r w:rsidRPr="00EA353F">
              <w:rPr>
                <w:rFonts w:cstheme="minorHAnsi"/>
                <w:b/>
                <w:sz w:val="24"/>
                <w:szCs w:val="24"/>
              </w:rPr>
              <w:t xml:space="preserve">MINUTES OF MEETING </w:t>
            </w:r>
            <w:r w:rsidR="00B14530">
              <w:rPr>
                <w:rFonts w:cstheme="minorHAnsi"/>
                <w:b/>
                <w:sz w:val="24"/>
                <w:szCs w:val="24"/>
              </w:rPr>
              <w:t>12</w:t>
            </w:r>
            <w:r w:rsidR="00A01215">
              <w:rPr>
                <w:rFonts w:cstheme="minorHAnsi"/>
                <w:b/>
                <w:sz w:val="24"/>
                <w:szCs w:val="24"/>
              </w:rPr>
              <w:t xml:space="preserve">TH </w:t>
            </w:r>
            <w:r w:rsidR="00B14530">
              <w:rPr>
                <w:rFonts w:cstheme="minorHAnsi"/>
                <w:b/>
                <w:sz w:val="24"/>
                <w:szCs w:val="24"/>
              </w:rPr>
              <w:t>APRIL</w:t>
            </w:r>
            <w:r w:rsidR="00A01215">
              <w:rPr>
                <w:rFonts w:cstheme="minorHAnsi"/>
                <w:b/>
                <w:sz w:val="24"/>
                <w:szCs w:val="24"/>
              </w:rPr>
              <w:t xml:space="preserve"> </w:t>
            </w:r>
            <w:r w:rsidRPr="00EA353F">
              <w:rPr>
                <w:rFonts w:cstheme="minorHAnsi"/>
                <w:b/>
                <w:sz w:val="24"/>
                <w:szCs w:val="24"/>
              </w:rPr>
              <w:t>202</w:t>
            </w:r>
            <w:r w:rsidR="00A01215">
              <w:rPr>
                <w:rFonts w:cstheme="minorHAnsi"/>
                <w:b/>
                <w:sz w:val="24"/>
                <w:szCs w:val="24"/>
              </w:rPr>
              <w:t>2</w:t>
            </w:r>
            <w:r w:rsidRPr="00EA353F">
              <w:rPr>
                <w:rFonts w:cstheme="minorHAnsi"/>
                <w:b/>
                <w:sz w:val="24"/>
                <w:szCs w:val="24"/>
              </w:rPr>
              <w:t>:</w:t>
            </w:r>
          </w:p>
          <w:p w14:paraId="3CAB1A02" w14:textId="704F1807" w:rsidR="002B7CA3" w:rsidRPr="00EA353F" w:rsidRDefault="00AB227B" w:rsidP="0062470A">
            <w:pPr>
              <w:rPr>
                <w:rFonts w:cstheme="minorHAnsi"/>
                <w:bCs/>
                <w:sz w:val="24"/>
                <w:szCs w:val="24"/>
              </w:rPr>
            </w:pPr>
            <w:r w:rsidRPr="00EA353F">
              <w:rPr>
                <w:rFonts w:cstheme="minorHAnsi"/>
                <w:bCs/>
                <w:sz w:val="24"/>
                <w:szCs w:val="24"/>
              </w:rPr>
              <w:t>P</w:t>
            </w:r>
            <w:r w:rsidR="002B7CA3" w:rsidRPr="00EA353F">
              <w:rPr>
                <w:rFonts w:cstheme="minorHAnsi"/>
                <w:bCs/>
                <w:sz w:val="24"/>
                <w:szCs w:val="24"/>
              </w:rPr>
              <w:t xml:space="preserve">roposed as a true record by </w:t>
            </w:r>
            <w:r w:rsidR="008E3458" w:rsidRPr="002D7535">
              <w:rPr>
                <w:rFonts w:cstheme="minorHAnsi"/>
                <w:bCs/>
                <w:sz w:val="24"/>
                <w:szCs w:val="24"/>
              </w:rPr>
              <w:t>Cllr</w:t>
            </w:r>
            <w:r w:rsidR="00276FD8" w:rsidRPr="002D7535">
              <w:rPr>
                <w:rFonts w:cstheme="minorHAnsi"/>
                <w:bCs/>
                <w:sz w:val="24"/>
                <w:szCs w:val="24"/>
              </w:rPr>
              <w:t xml:space="preserve"> </w:t>
            </w:r>
            <w:r w:rsidR="009D2AE1" w:rsidRPr="002D7535">
              <w:rPr>
                <w:rFonts w:cstheme="minorHAnsi"/>
                <w:bCs/>
                <w:sz w:val="24"/>
                <w:szCs w:val="24"/>
              </w:rPr>
              <w:t>Ranford,</w:t>
            </w:r>
            <w:r w:rsidR="008E3458" w:rsidRPr="002D7535">
              <w:rPr>
                <w:rFonts w:cstheme="minorHAnsi"/>
                <w:bCs/>
                <w:sz w:val="24"/>
                <w:szCs w:val="24"/>
              </w:rPr>
              <w:t xml:space="preserve"> </w:t>
            </w:r>
            <w:r w:rsidR="002B7CA3" w:rsidRPr="002D7535">
              <w:rPr>
                <w:rFonts w:cstheme="minorHAnsi"/>
                <w:bCs/>
                <w:sz w:val="24"/>
                <w:szCs w:val="24"/>
              </w:rPr>
              <w:t>seconded by</w:t>
            </w:r>
            <w:r w:rsidR="008E3458" w:rsidRPr="002D7535">
              <w:rPr>
                <w:rFonts w:cstheme="minorHAnsi"/>
                <w:bCs/>
                <w:sz w:val="24"/>
                <w:szCs w:val="24"/>
              </w:rPr>
              <w:t xml:space="preserve"> Cllr</w:t>
            </w:r>
            <w:r w:rsidR="004447E1" w:rsidRPr="002D7535">
              <w:rPr>
                <w:rFonts w:cstheme="minorHAnsi"/>
                <w:bCs/>
                <w:sz w:val="24"/>
                <w:szCs w:val="24"/>
              </w:rPr>
              <w:t xml:space="preserve"> </w:t>
            </w:r>
            <w:r w:rsidR="009D2AE1" w:rsidRPr="002D7535">
              <w:rPr>
                <w:rFonts w:cstheme="minorHAnsi"/>
                <w:bCs/>
                <w:sz w:val="24"/>
                <w:szCs w:val="24"/>
              </w:rPr>
              <w:t>Cummins</w:t>
            </w:r>
            <w:r w:rsidR="009D2AE1">
              <w:rPr>
                <w:rFonts w:cstheme="minorHAnsi"/>
                <w:bCs/>
                <w:sz w:val="24"/>
                <w:szCs w:val="24"/>
              </w:rPr>
              <w:t xml:space="preserve"> </w:t>
            </w:r>
            <w:r w:rsidR="002B7CA3" w:rsidRPr="00EA353F">
              <w:rPr>
                <w:rFonts w:cstheme="minorHAnsi"/>
                <w:bCs/>
                <w:sz w:val="24"/>
                <w:szCs w:val="24"/>
              </w:rPr>
              <w:t xml:space="preserve">and AGREED. </w:t>
            </w:r>
          </w:p>
        </w:tc>
        <w:tc>
          <w:tcPr>
            <w:tcW w:w="1188" w:type="dxa"/>
          </w:tcPr>
          <w:p w14:paraId="0B1181F1" w14:textId="5D23A828" w:rsidR="002B7CA3" w:rsidRPr="00EA353F" w:rsidRDefault="002B7CA3" w:rsidP="00A837B2">
            <w:pPr>
              <w:jc w:val="center"/>
              <w:rPr>
                <w:rFonts w:cstheme="minorHAnsi"/>
                <w:color w:val="000000" w:themeColor="text1"/>
                <w:sz w:val="24"/>
                <w:szCs w:val="24"/>
              </w:rPr>
            </w:pPr>
          </w:p>
        </w:tc>
      </w:tr>
      <w:tr w:rsidR="003A7E68" w:rsidRPr="00EA353F" w14:paraId="659BFD8F" w14:textId="77777777" w:rsidTr="00385B0F">
        <w:tc>
          <w:tcPr>
            <w:tcW w:w="748" w:type="dxa"/>
          </w:tcPr>
          <w:p w14:paraId="52619B72" w14:textId="5BAD40D4" w:rsidR="002B7CA3" w:rsidRPr="00A837B2" w:rsidRDefault="002B7CA3" w:rsidP="00A837B2">
            <w:pPr>
              <w:pStyle w:val="ListParagraph"/>
              <w:numPr>
                <w:ilvl w:val="0"/>
                <w:numId w:val="24"/>
              </w:numPr>
              <w:rPr>
                <w:rFonts w:cstheme="minorHAnsi"/>
                <w:b/>
                <w:color w:val="000000" w:themeColor="text1"/>
                <w:sz w:val="24"/>
                <w:szCs w:val="24"/>
              </w:rPr>
            </w:pPr>
          </w:p>
        </w:tc>
        <w:tc>
          <w:tcPr>
            <w:tcW w:w="7080" w:type="dxa"/>
          </w:tcPr>
          <w:p w14:paraId="2A87B168" w14:textId="283BA948" w:rsidR="00661247" w:rsidRDefault="00006714" w:rsidP="00687298">
            <w:pPr>
              <w:jc w:val="both"/>
              <w:rPr>
                <w:rFonts w:cstheme="minorHAnsi"/>
                <w:b/>
                <w:sz w:val="24"/>
                <w:szCs w:val="24"/>
              </w:rPr>
            </w:pPr>
            <w:r w:rsidRPr="00EA353F">
              <w:rPr>
                <w:rFonts w:cstheme="minorHAnsi"/>
                <w:b/>
                <w:sz w:val="24"/>
                <w:szCs w:val="24"/>
              </w:rPr>
              <w:t>FINANCE</w:t>
            </w:r>
            <w:r>
              <w:rPr>
                <w:rFonts w:cstheme="minorHAnsi"/>
                <w:b/>
                <w:sz w:val="24"/>
                <w:szCs w:val="24"/>
              </w:rPr>
              <w:t>:</w:t>
            </w:r>
          </w:p>
          <w:p w14:paraId="1FCA5420" w14:textId="68893394" w:rsidR="00687298" w:rsidRDefault="009D2AE1" w:rsidP="00687298">
            <w:pPr>
              <w:pStyle w:val="ListParagraph"/>
              <w:numPr>
                <w:ilvl w:val="0"/>
                <w:numId w:val="27"/>
              </w:numPr>
              <w:jc w:val="both"/>
              <w:rPr>
                <w:rFonts w:cstheme="minorHAnsi"/>
                <w:bCs/>
                <w:sz w:val="24"/>
                <w:szCs w:val="24"/>
              </w:rPr>
            </w:pPr>
            <w:r>
              <w:rPr>
                <w:rFonts w:cstheme="minorHAnsi"/>
                <w:bCs/>
                <w:sz w:val="24"/>
                <w:szCs w:val="24"/>
              </w:rPr>
              <w:t xml:space="preserve">Cllr Smith </w:t>
            </w:r>
            <w:r w:rsidR="00814EB6">
              <w:rPr>
                <w:rFonts w:cstheme="minorHAnsi"/>
                <w:bCs/>
                <w:sz w:val="24"/>
                <w:szCs w:val="24"/>
              </w:rPr>
              <w:t>advised that a new 3-year Business Plan</w:t>
            </w:r>
            <w:r w:rsidR="00FB109E">
              <w:rPr>
                <w:rFonts w:cstheme="minorHAnsi"/>
                <w:bCs/>
                <w:sz w:val="24"/>
                <w:szCs w:val="24"/>
              </w:rPr>
              <w:t xml:space="preserve"> and forecasts</w:t>
            </w:r>
            <w:r w:rsidR="00814EB6">
              <w:rPr>
                <w:rFonts w:cstheme="minorHAnsi"/>
                <w:bCs/>
                <w:sz w:val="24"/>
                <w:szCs w:val="24"/>
              </w:rPr>
              <w:t xml:space="preserve"> for 2022-23, 2023-24, and 2024-25 must be prepared.</w:t>
            </w:r>
            <w:r w:rsidR="00FB109E">
              <w:rPr>
                <w:rFonts w:cstheme="minorHAnsi"/>
                <w:bCs/>
                <w:sz w:val="24"/>
                <w:szCs w:val="24"/>
              </w:rPr>
              <w:t xml:space="preserve">  This was not discussed at the Annual Meeting of the Council on 23rd May, so c</w:t>
            </w:r>
            <w:r w:rsidR="00814EB6">
              <w:rPr>
                <w:rFonts w:cstheme="minorHAnsi"/>
                <w:bCs/>
                <w:sz w:val="24"/>
                <w:szCs w:val="24"/>
              </w:rPr>
              <w:t xml:space="preserve">ouncillors were asked to prepare </w:t>
            </w:r>
            <w:r w:rsidR="00FB109E">
              <w:rPr>
                <w:rFonts w:cstheme="minorHAnsi"/>
                <w:bCs/>
                <w:sz w:val="24"/>
                <w:szCs w:val="24"/>
              </w:rPr>
              <w:t>suggestions and costings</w:t>
            </w:r>
            <w:r w:rsidR="00814EB6">
              <w:rPr>
                <w:rFonts w:cstheme="minorHAnsi"/>
                <w:bCs/>
                <w:sz w:val="24"/>
                <w:szCs w:val="24"/>
              </w:rPr>
              <w:t xml:space="preserve"> for proposal at the next </w:t>
            </w:r>
            <w:r w:rsidR="00FB109E">
              <w:rPr>
                <w:rFonts w:cstheme="minorHAnsi"/>
                <w:bCs/>
                <w:sz w:val="24"/>
                <w:szCs w:val="24"/>
              </w:rPr>
              <w:t xml:space="preserve">Parish Council </w:t>
            </w:r>
            <w:r w:rsidR="00814EB6">
              <w:rPr>
                <w:rFonts w:cstheme="minorHAnsi"/>
                <w:bCs/>
                <w:sz w:val="24"/>
                <w:szCs w:val="24"/>
              </w:rPr>
              <w:t xml:space="preserve">meeting on </w:t>
            </w:r>
            <w:r w:rsidR="00814EB6" w:rsidRPr="00343D71">
              <w:rPr>
                <w:rFonts w:cstheme="minorHAnsi"/>
                <w:b/>
                <w:sz w:val="24"/>
                <w:szCs w:val="24"/>
              </w:rPr>
              <w:t>Tuesday, 14th June</w:t>
            </w:r>
            <w:r w:rsidR="00FB109E">
              <w:rPr>
                <w:rFonts w:cstheme="minorHAnsi"/>
                <w:bCs/>
                <w:sz w:val="24"/>
                <w:szCs w:val="24"/>
              </w:rPr>
              <w:t>.  The budget will then</w:t>
            </w:r>
            <w:r w:rsidR="00814EB6">
              <w:rPr>
                <w:rFonts w:cstheme="minorHAnsi"/>
                <w:bCs/>
                <w:sz w:val="24"/>
                <w:szCs w:val="24"/>
              </w:rPr>
              <w:t xml:space="preserve"> be </w:t>
            </w:r>
            <w:r w:rsidR="00FB109E">
              <w:rPr>
                <w:rFonts w:cstheme="minorHAnsi"/>
                <w:bCs/>
                <w:sz w:val="24"/>
                <w:szCs w:val="24"/>
              </w:rPr>
              <w:t>reviewed,</w:t>
            </w:r>
            <w:r w:rsidR="00814EB6">
              <w:rPr>
                <w:rFonts w:cstheme="minorHAnsi"/>
                <w:bCs/>
                <w:sz w:val="24"/>
                <w:szCs w:val="24"/>
              </w:rPr>
              <w:t xml:space="preserve"> and priorities </w:t>
            </w:r>
            <w:r w:rsidR="00FB109E">
              <w:rPr>
                <w:rFonts w:cstheme="minorHAnsi"/>
                <w:bCs/>
                <w:sz w:val="24"/>
                <w:szCs w:val="24"/>
              </w:rPr>
              <w:t>for expenditure/LHI</w:t>
            </w:r>
            <w:r w:rsidR="00343D71">
              <w:rPr>
                <w:rFonts w:cstheme="minorHAnsi"/>
                <w:bCs/>
                <w:sz w:val="24"/>
                <w:szCs w:val="24"/>
              </w:rPr>
              <w:t xml:space="preserve">/CIL bids </w:t>
            </w:r>
            <w:r w:rsidR="00814EB6">
              <w:rPr>
                <w:rFonts w:cstheme="minorHAnsi"/>
                <w:bCs/>
                <w:sz w:val="24"/>
                <w:szCs w:val="24"/>
              </w:rPr>
              <w:t xml:space="preserve">agreed. </w:t>
            </w:r>
          </w:p>
          <w:p w14:paraId="64DBBF21" w14:textId="24974ACA" w:rsidR="00FB109E" w:rsidRDefault="00FB109E" w:rsidP="00FB109E">
            <w:pPr>
              <w:pStyle w:val="ListParagraph"/>
              <w:ind w:left="1080"/>
              <w:jc w:val="both"/>
              <w:rPr>
                <w:rFonts w:cstheme="minorHAnsi"/>
                <w:bCs/>
                <w:sz w:val="24"/>
                <w:szCs w:val="24"/>
              </w:rPr>
            </w:pPr>
            <w:r>
              <w:rPr>
                <w:rFonts w:cstheme="minorHAnsi"/>
                <w:bCs/>
                <w:sz w:val="24"/>
                <w:szCs w:val="24"/>
              </w:rPr>
              <w:t xml:space="preserve">Cllr </w:t>
            </w:r>
            <w:proofErr w:type="spellStart"/>
            <w:r>
              <w:rPr>
                <w:rFonts w:cstheme="minorHAnsi"/>
                <w:bCs/>
                <w:sz w:val="24"/>
                <w:szCs w:val="24"/>
              </w:rPr>
              <w:t>Beuttell</w:t>
            </w:r>
            <w:proofErr w:type="spellEnd"/>
            <w:r>
              <w:rPr>
                <w:rFonts w:cstheme="minorHAnsi"/>
                <w:bCs/>
                <w:sz w:val="24"/>
                <w:szCs w:val="24"/>
              </w:rPr>
              <w:t xml:space="preserve"> stated her readiness to be involved directly with Highways for the next LHI application in the summer.</w:t>
            </w:r>
          </w:p>
          <w:p w14:paraId="22F76A4C" w14:textId="4A61726B" w:rsidR="002638DF" w:rsidRDefault="00144BBB" w:rsidP="002638DF">
            <w:pPr>
              <w:pStyle w:val="ListParagraph"/>
              <w:numPr>
                <w:ilvl w:val="0"/>
                <w:numId w:val="27"/>
              </w:numPr>
              <w:jc w:val="both"/>
              <w:rPr>
                <w:rFonts w:cstheme="minorHAnsi"/>
                <w:bCs/>
                <w:sz w:val="24"/>
                <w:szCs w:val="24"/>
              </w:rPr>
            </w:pPr>
            <w:r>
              <w:rPr>
                <w:rFonts w:cstheme="minorHAnsi"/>
                <w:bCs/>
                <w:sz w:val="24"/>
                <w:szCs w:val="24"/>
              </w:rPr>
              <w:t>Camb</w:t>
            </w:r>
            <w:r w:rsidR="00343D71">
              <w:rPr>
                <w:rFonts w:cstheme="minorHAnsi"/>
                <w:bCs/>
                <w:sz w:val="24"/>
                <w:szCs w:val="24"/>
              </w:rPr>
              <w:t>ridgeshire Highway</w:t>
            </w:r>
            <w:r>
              <w:rPr>
                <w:rFonts w:cstheme="minorHAnsi"/>
                <w:bCs/>
                <w:sz w:val="24"/>
                <w:szCs w:val="24"/>
              </w:rPr>
              <w:t xml:space="preserve">s </w:t>
            </w:r>
            <w:r w:rsidR="00343D71">
              <w:rPr>
                <w:rFonts w:cstheme="minorHAnsi"/>
                <w:bCs/>
                <w:sz w:val="24"/>
                <w:szCs w:val="24"/>
              </w:rPr>
              <w:t xml:space="preserve">have issued a credit note </w:t>
            </w:r>
            <w:r>
              <w:rPr>
                <w:rFonts w:cstheme="minorHAnsi"/>
                <w:bCs/>
                <w:sz w:val="24"/>
                <w:szCs w:val="24"/>
              </w:rPr>
              <w:t xml:space="preserve">for </w:t>
            </w:r>
            <w:r w:rsidR="00343D71">
              <w:rPr>
                <w:rFonts w:cstheme="minorHAnsi"/>
                <w:bCs/>
                <w:sz w:val="24"/>
                <w:szCs w:val="24"/>
              </w:rPr>
              <w:t xml:space="preserve">the </w:t>
            </w:r>
            <w:r>
              <w:rPr>
                <w:rFonts w:cstheme="minorHAnsi"/>
                <w:bCs/>
                <w:sz w:val="24"/>
                <w:szCs w:val="24"/>
              </w:rPr>
              <w:t>Greenhill Road traffic calming</w:t>
            </w:r>
            <w:r w:rsidR="00343D71">
              <w:rPr>
                <w:rFonts w:cstheme="minorHAnsi"/>
                <w:bCs/>
                <w:sz w:val="24"/>
                <w:szCs w:val="24"/>
              </w:rPr>
              <w:t xml:space="preserve"> invoice.  An amount should</w:t>
            </w:r>
            <w:r>
              <w:rPr>
                <w:rFonts w:cstheme="minorHAnsi"/>
                <w:bCs/>
                <w:sz w:val="24"/>
                <w:szCs w:val="24"/>
              </w:rPr>
              <w:t xml:space="preserve"> be included as a debt until </w:t>
            </w:r>
            <w:r w:rsidR="00343D71">
              <w:rPr>
                <w:rFonts w:cstheme="minorHAnsi"/>
                <w:bCs/>
                <w:sz w:val="24"/>
                <w:szCs w:val="24"/>
              </w:rPr>
              <w:t>a</w:t>
            </w:r>
            <w:r>
              <w:rPr>
                <w:rFonts w:cstheme="minorHAnsi"/>
                <w:bCs/>
                <w:sz w:val="24"/>
                <w:szCs w:val="24"/>
              </w:rPr>
              <w:t xml:space="preserve"> revised invoice</w:t>
            </w:r>
            <w:r w:rsidR="00343D71">
              <w:rPr>
                <w:rFonts w:cstheme="minorHAnsi"/>
                <w:bCs/>
                <w:sz w:val="24"/>
                <w:szCs w:val="24"/>
              </w:rPr>
              <w:t xml:space="preserve"> is received.</w:t>
            </w:r>
            <w:r>
              <w:rPr>
                <w:rFonts w:cstheme="minorHAnsi"/>
                <w:bCs/>
                <w:sz w:val="24"/>
                <w:szCs w:val="24"/>
              </w:rPr>
              <w:t xml:space="preserve"> </w:t>
            </w:r>
          </w:p>
          <w:p w14:paraId="176F625E" w14:textId="53FC54E0" w:rsidR="00343D71" w:rsidRPr="002638DF" w:rsidRDefault="00343D71" w:rsidP="00343D71">
            <w:pPr>
              <w:pStyle w:val="ListParagraph"/>
              <w:ind w:left="1080"/>
              <w:jc w:val="both"/>
              <w:rPr>
                <w:rFonts w:cstheme="minorHAnsi"/>
                <w:bCs/>
                <w:sz w:val="24"/>
                <w:szCs w:val="24"/>
              </w:rPr>
            </w:pPr>
            <w:r>
              <w:rPr>
                <w:rFonts w:cstheme="minorHAnsi"/>
                <w:bCs/>
                <w:sz w:val="24"/>
                <w:szCs w:val="24"/>
              </w:rPr>
              <w:t>The precept payment of £18,000 from HDC has been received.</w:t>
            </w:r>
          </w:p>
          <w:p w14:paraId="4D864B49" w14:textId="1664D2E3" w:rsidR="00687298" w:rsidRDefault="00BF7D0C" w:rsidP="00687298">
            <w:pPr>
              <w:pStyle w:val="ListParagraph"/>
              <w:numPr>
                <w:ilvl w:val="0"/>
                <w:numId w:val="27"/>
              </w:numPr>
              <w:jc w:val="both"/>
              <w:rPr>
                <w:rFonts w:cstheme="minorHAnsi"/>
                <w:bCs/>
                <w:sz w:val="24"/>
                <w:szCs w:val="24"/>
              </w:rPr>
            </w:pPr>
            <w:r>
              <w:rPr>
                <w:rFonts w:cstheme="minorHAnsi"/>
                <w:bCs/>
                <w:sz w:val="24"/>
                <w:szCs w:val="24"/>
              </w:rPr>
              <w:t xml:space="preserve">Clerk produced </w:t>
            </w:r>
            <w:r w:rsidR="008D2685">
              <w:rPr>
                <w:rFonts w:cstheme="minorHAnsi"/>
                <w:bCs/>
                <w:sz w:val="24"/>
                <w:szCs w:val="24"/>
              </w:rPr>
              <w:t>9</w:t>
            </w:r>
            <w:r>
              <w:rPr>
                <w:rFonts w:cstheme="minorHAnsi"/>
                <w:bCs/>
                <w:sz w:val="24"/>
                <w:szCs w:val="24"/>
              </w:rPr>
              <w:t xml:space="preserve"> payments for authorisation</w:t>
            </w:r>
            <w:r w:rsidR="008D2685">
              <w:rPr>
                <w:rFonts w:cstheme="minorHAnsi"/>
                <w:bCs/>
                <w:sz w:val="24"/>
                <w:szCs w:val="24"/>
              </w:rPr>
              <w:t>.  Schedule of payments attached.</w:t>
            </w:r>
            <w:r w:rsidR="009828FA">
              <w:rPr>
                <w:rFonts w:cstheme="minorHAnsi"/>
                <w:bCs/>
                <w:sz w:val="24"/>
                <w:szCs w:val="24"/>
              </w:rPr>
              <w:t xml:space="preserve"> </w:t>
            </w:r>
            <w:r w:rsidR="002638DF">
              <w:rPr>
                <w:rFonts w:cstheme="minorHAnsi"/>
                <w:bCs/>
                <w:sz w:val="24"/>
                <w:szCs w:val="24"/>
              </w:rPr>
              <w:t>AGREED</w:t>
            </w:r>
          </w:p>
          <w:p w14:paraId="6D815239" w14:textId="033363F4" w:rsidR="00F255B7" w:rsidRDefault="002638DF" w:rsidP="00F5562A">
            <w:pPr>
              <w:pStyle w:val="ListParagraph"/>
              <w:numPr>
                <w:ilvl w:val="0"/>
                <w:numId w:val="27"/>
              </w:numPr>
              <w:jc w:val="both"/>
              <w:rPr>
                <w:rFonts w:cstheme="minorHAnsi"/>
                <w:bCs/>
                <w:sz w:val="24"/>
                <w:szCs w:val="24"/>
              </w:rPr>
            </w:pPr>
            <w:r>
              <w:rPr>
                <w:rFonts w:cstheme="minorHAnsi"/>
                <w:bCs/>
                <w:sz w:val="24"/>
                <w:szCs w:val="24"/>
              </w:rPr>
              <w:t>Internal audit</w:t>
            </w:r>
            <w:r w:rsidR="008D2685">
              <w:rPr>
                <w:rFonts w:cstheme="minorHAnsi"/>
                <w:bCs/>
                <w:sz w:val="24"/>
                <w:szCs w:val="24"/>
              </w:rPr>
              <w:t xml:space="preserve"> completed and RESOLVED at Annual Meeting of the Council on 23rd May.</w:t>
            </w:r>
          </w:p>
          <w:p w14:paraId="05953437" w14:textId="50861986" w:rsidR="002638DF" w:rsidRPr="00F5562A" w:rsidRDefault="008D2685" w:rsidP="00F5562A">
            <w:pPr>
              <w:pStyle w:val="ListParagraph"/>
              <w:numPr>
                <w:ilvl w:val="0"/>
                <w:numId w:val="27"/>
              </w:numPr>
              <w:jc w:val="both"/>
              <w:rPr>
                <w:rFonts w:cstheme="minorHAnsi"/>
                <w:bCs/>
                <w:sz w:val="24"/>
                <w:szCs w:val="24"/>
              </w:rPr>
            </w:pPr>
            <w:r>
              <w:rPr>
                <w:rFonts w:cstheme="minorHAnsi"/>
                <w:bCs/>
                <w:sz w:val="24"/>
                <w:szCs w:val="24"/>
              </w:rPr>
              <w:t>Annual Governance and Accountability Return (external audit) to be completed by 1st July and carried over for resolution at the next Parish Council meeting on 14th June</w:t>
            </w:r>
            <w:r w:rsidR="0035687D">
              <w:rPr>
                <w:rFonts w:cstheme="minorHAnsi"/>
                <w:bCs/>
                <w:sz w:val="24"/>
                <w:szCs w:val="24"/>
              </w:rPr>
              <w:t>.</w:t>
            </w:r>
          </w:p>
        </w:tc>
        <w:tc>
          <w:tcPr>
            <w:tcW w:w="1188" w:type="dxa"/>
          </w:tcPr>
          <w:p w14:paraId="623A0D7F" w14:textId="77777777" w:rsidR="002B7CA3" w:rsidRPr="00EA353F" w:rsidRDefault="002B7CA3" w:rsidP="00A837B2">
            <w:pPr>
              <w:ind w:left="360"/>
              <w:jc w:val="center"/>
              <w:rPr>
                <w:rFonts w:cstheme="minorHAnsi"/>
                <w:color w:val="000000" w:themeColor="text1"/>
                <w:sz w:val="24"/>
                <w:szCs w:val="24"/>
              </w:rPr>
            </w:pPr>
          </w:p>
          <w:p w14:paraId="63708B6A" w14:textId="0B16A531" w:rsidR="00930986" w:rsidRDefault="00930986" w:rsidP="00A837B2">
            <w:pPr>
              <w:ind w:left="360"/>
              <w:jc w:val="center"/>
              <w:rPr>
                <w:rFonts w:cstheme="minorHAnsi"/>
                <w:color w:val="000000" w:themeColor="text1"/>
                <w:sz w:val="24"/>
                <w:szCs w:val="24"/>
              </w:rPr>
            </w:pPr>
          </w:p>
          <w:p w14:paraId="7ECBFC59" w14:textId="729CE155" w:rsidR="00BF5443" w:rsidRDefault="00BF5443" w:rsidP="00A837B2">
            <w:pPr>
              <w:ind w:left="360"/>
              <w:jc w:val="center"/>
              <w:rPr>
                <w:rFonts w:cstheme="minorHAnsi"/>
                <w:color w:val="000000" w:themeColor="text1"/>
                <w:sz w:val="24"/>
                <w:szCs w:val="24"/>
              </w:rPr>
            </w:pPr>
          </w:p>
          <w:p w14:paraId="1C879C4B" w14:textId="77777777" w:rsidR="00930986" w:rsidRPr="00EA353F" w:rsidRDefault="00930986" w:rsidP="00A837B2">
            <w:pPr>
              <w:ind w:left="360"/>
              <w:jc w:val="center"/>
              <w:rPr>
                <w:rFonts w:cstheme="minorHAnsi"/>
                <w:color w:val="000000" w:themeColor="text1"/>
                <w:sz w:val="24"/>
                <w:szCs w:val="24"/>
              </w:rPr>
            </w:pPr>
          </w:p>
          <w:p w14:paraId="702C9CA5" w14:textId="77777777" w:rsidR="00930986" w:rsidRDefault="00930986" w:rsidP="00A837B2">
            <w:pPr>
              <w:ind w:left="360"/>
              <w:jc w:val="center"/>
              <w:rPr>
                <w:rFonts w:cstheme="minorHAnsi"/>
                <w:color w:val="000000" w:themeColor="text1"/>
                <w:sz w:val="24"/>
                <w:szCs w:val="24"/>
              </w:rPr>
            </w:pPr>
          </w:p>
          <w:p w14:paraId="7647FA30" w14:textId="77777777" w:rsidR="00BF5443" w:rsidRDefault="00BF5443" w:rsidP="00A837B2">
            <w:pPr>
              <w:ind w:left="360"/>
              <w:jc w:val="center"/>
              <w:rPr>
                <w:rFonts w:cstheme="minorHAnsi"/>
                <w:color w:val="000000" w:themeColor="text1"/>
                <w:sz w:val="24"/>
                <w:szCs w:val="24"/>
              </w:rPr>
            </w:pPr>
          </w:p>
          <w:p w14:paraId="76BA14A3" w14:textId="77777777" w:rsidR="00BF5443" w:rsidRDefault="00BF5443" w:rsidP="00A837B2">
            <w:pPr>
              <w:ind w:left="360"/>
              <w:jc w:val="center"/>
              <w:rPr>
                <w:rFonts w:cstheme="minorHAnsi"/>
                <w:color w:val="000000" w:themeColor="text1"/>
                <w:sz w:val="24"/>
                <w:szCs w:val="24"/>
              </w:rPr>
            </w:pPr>
          </w:p>
          <w:p w14:paraId="071AF1BA" w14:textId="7F88F366" w:rsidR="00BF5443" w:rsidRDefault="00343D71" w:rsidP="00A837B2">
            <w:pPr>
              <w:ind w:left="360"/>
              <w:jc w:val="center"/>
              <w:rPr>
                <w:rFonts w:cstheme="minorHAnsi"/>
                <w:b/>
                <w:bCs/>
                <w:color w:val="000000" w:themeColor="text1"/>
                <w:sz w:val="24"/>
                <w:szCs w:val="24"/>
              </w:rPr>
            </w:pPr>
            <w:r w:rsidRPr="00343D71">
              <w:rPr>
                <w:rFonts w:cstheme="minorHAnsi"/>
                <w:b/>
                <w:bCs/>
                <w:color w:val="000000" w:themeColor="text1"/>
                <w:sz w:val="24"/>
                <w:szCs w:val="24"/>
              </w:rPr>
              <w:t>ALL</w:t>
            </w:r>
          </w:p>
          <w:p w14:paraId="43EE7CB3" w14:textId="2F32C78E" w:rsidR="00343946" w:rsidRDefault="00343946" w:rsidP="00A837B2">
            <w:pPr>
              <w:ind w:left="360"/>
              <w:jc w:val="center"/>
              <w:rPr>
                <w:rFonts w:cstheme="minorHAnsi"/>
                <w:b/>
                <w:bCs/>
                <w:color w:val="000000" w:themeColor="text1"/>
                <w:sz w:val="24"/>
                <w:szCs w:val="24"/>
              </w:rPr>
            </w:pPr>
          </w:p>
          <w:p w14:paraId="4A1E54F9" w14:textId="08AEABC1" w:rsidR="00343946" w:rsidRDefault="00343946" w:rsidP="00A837B2">
            <w:pPr>
              <w:ind w:left="360"/>
              <w:jc w:val="center"/>
              <w:rPr>
                <w:rFonts w:cstheme="minorHAnsi"/>
                <w:b/>
                <w:bCs/>
                <w:color w:val="000000" w:themeColor="text1"/>
                <w:sz w:val="24"/>
                <w:szCs w:val="24"/>
              </w:rPr>
            </w:pPr>
          </w:p>
          <w:p w14:paraId="2FFFAFAE" w14:textId="7F037242" w:rsidR="00343946" w:rsidRDefault="00343946" w:rsidP="00A837B2">
            <w:pPr>
              <w:ind w:left="360"/>
              <w:jc w:val="center"/>
              <w:rPr>
                <w:rFonts w:cstheme="minorHAnsi"/>
                <w:b/>
                <w:bCs/>
                <w:color w:val="000000" w:themeColor="text1"/>
                <w:sz w:val="24"/>
                <w:szCs w:val="24"/>
              </w:rPr>
            </w:pPr>
          </w:p>
          <w:p w14:paraId="42435C31" w14:textId="2D34945A" w:rsidR="00343946" w:rsidRDefault="00343946" w:rsidP="00A837B2">
            <w:pPr>
              <w:ind w:left="360"/>
              <w:jc w:val="center"/>
              <w:rPr>
                <w:rFonts w:cstheme="minorHAnsi"/>
                <w:b/>
                <w:bCs/>
                <w:color w:val="000000" w:themeColor="text1"/>
                <w:sz w:val="24"/>
                <w:szCs w:val="24"/>
              </w:rPr>
            </w:pPr>
          </w:p>
          <w:p w14:paraId="552BFE49" w14:textId="13C71C33" w:rsidR="00343946" w:rsidRDefault="00343946" w:rsidP="00A837B2">
            <w:pPr>
              <w:ind w:left="360"/>
              <w:jc w:val="center"/>
              <w:rPr>
                <w:rFonts w:cstheme="minorHAnsi"/>
                <w:b/>
                <w:bCs/>
                <w:color w:val="000000" w:themeColor="text1"/>
                <w:sz w:val="24"/>
                <w:szCs w:val="24"/>
              </w:rPr>
            </w:pPr>
          </w:p>
          <w:p w14:paraId="589196A9" w14:textId="644DABD5" w:rsidR="00343946" w:rsidRDefault="00343946" w:rsidP="00A837B2">
            <w:pPr>
              <w:ind w:left="360"/>
              <w:jc w:val="center"/>
              <w:rPr>
                <w:rFonts w:cstheme="minorHAnsi"/>
                <w:b/>
                <w:bCs/>
                <w:color w:val="000000" w:themeColor="text1"/>
                <w:sz w:val="24"/>
                <w:szCs w:val="24"/>
              </w:rPr>
            </w:pPr>
          </w:p>
          <w:p w14:paraId="12C5ED70" w14:textId="4E329A1C" w:rsidR="00343946" w:rsidRDefault="00343946" w:rsidP="00A837B2">
            <w:pPr>
              <w:ind w:left="360"/>
              <w:jc w:val="center"/>
              <w:rPr>
                <w:rFonts w:cstheme="minorHAnsi"/>
                <w:b/>
                <w:bCs/>
                <w:color w:val="000000" w:themeColor="text1"/>
                <w:sz w:val="24"/>
                <w:szCs w:val="24"/>
              </w:rPr>
            </w:pPr>
          </w:p>
          <w:p w14:paraId="064EF566" w14:textId="1E28F9A3" w:rsidR="00343946" w:rsidRDefault="00343946" w:rsidP="00A837B2">
            <w:pPr>
              <w:ind w:left="360"/>
              <w:jc w:val="center"/>
              <w:rPr>
                <w:rFonts w:cstheme="minorHAnsi"/>
                <w:b/>
                <w:bCs/>
                <w:color w:val="000000" w:themeColor="text1"/>
                <w:sz w:val="24"/>
                <w:szCs w:val="24"/>
              </w:rPr>
            </w:pPr>
          </w:p>
          <w:p w14:paraId="24FDA2CE" w14:textId="315B8258" w:rsidR="00343946" w:rsidRDefault="00343946" w:rsidP="00A837B2">
            <w:pPr>
              <w:ind w:left="360"/>
              <w:jc w:val="center"/>
              <w:rPr>
                <w:rFonts w:cstheme="minorHAnsi"/>
                <w:b/>
                <w:bCs/>
                <w:color w:val="000000" w:themeColor="text1"/>
                <w:sz w:val="24"/>
                <w:szCs w:val="24"/>
              </w:rPr>
            </w:pPr>
          </w:p>
          <w:p w14:paraId="1EA424B7" w14:textId="1A21438B" w:rsidR="00343946" w:rsidRDefault="00343946" w:rsidP="00A837B2">
            <w:pPr>
              <w:ind w:left="360"/>
              <w:jc w:val="center"/>
              <w:rPr>
                <w:rFonts w:cstheme="minorHAnsi"/>
                <w:b/>
                <w:bCs/>
                <w:color w:val="000000" w:themeColor="text1"/>
                <w:sz w:val="24"/>
                <w:szCs w:val="24"/>
              </w:rPr>
            </w:pPr>
          </w:p>
          <w:p w14:paraId="0928F4C8" w14:textId="03434280" w:rsidR="00343946" w:rsidRDefault="00343946" w:rsidP="00A837B2">
            <w:pPr>
              <w:ind w:left="360"/>
              <w:jc w:val="center"/>
              <w:rPr>
                <w:rFonts w:cstheme="minorHAnsi"/>
                <w:b/>
                <w:bCs/>
                <w:color w:val="000000" w:themeColor="text1"/>
                <w:sz w:val="24"/>
                <w:szCs w:val="24"/>
              </w:rPr>
            </w:pPr>
          </w:p>
          <w:p w14:paraId="465AD190" w14:textId="25264979" w:rsidR="00343946" w:rsidRDefault="00343946" w:rsidP="00A837B2">
            <w:pPr>
              <w:ind w:left="360"/>
              <w:jc w:val="center"/>
              <w:rPr>
                <w:rFonts w:cstheme="minorHAnsi"/>
                <w:b/>
                <w:bCs/>
                <w:color w:val="000000" w:themeColor="text1"/>
                <w:sz w:val="24"/>
                <w:szCs w:val="24"/>
              </w:rPr>
            </w:pPr>
          </w:p>
          <w:p w14:paraId="305F87F2" w14:textId="266E3E4C" w:rsidR="00343946" w:rsidRPr="00343946" w:rsidRDefault="00343946" w:rsidP="00343946">
            <w:pPr>
              <w:jc w:val="center"/>
              <w:rPr>
                <w:rFonts w:cstheme="minorHAnsi"/>
                <w:color w:val="000000" w:themeColor="text1"/>
                <w:sz w:val="24"/>
                <w:szCs w:val="24"/>
              </w:rPr>
            </w:pPr>
            <w:r w:rsidRPr="00343946">
              <w:rPr>
                <w:rFonts w:cstheme="minorHAnsi"/>
                <w:color w:val="000000" w:themeColor="text1"/>
                <w:sz w:val="24"/>
                <w:szCs w:val="24"/>
              </w:rPr>
              <w:t>CLERK</w:t>
            </w:r>
          </w:p>
          <w:p w14:paraId="47364C92" w14:textId="77777777" w:rsidR="00BF5443" w:rsidRDefault="00BF5443" w:rsidP="00A837B2">
            <w:pPr>
              <w:ind w:left="360"/>
              <w:jc w:val="center"/>
              <w:rPr>
                <w:rFonts w:cstheme="minorHAnsi"/>
                <w:color w:val="000000" w:themeColor="text1"/>
                <w:sz w:val="24"/>
                <w:szCs w:val="24"/>
              </w:rPr>
            </w:pPr>
          </w:p>
          <w:p w14:paraId="4800E69D" w14:textId="3E57CB18" w:rsidR="00BF5443" w:rsidRPr="00EA353F" w:rsidRDefault="00BF5443" w:rsidP="00A837B2">
            <w:pPr>
              <w:ind w:left="360"/>
              <w:jc w:val="center"/>
              <w:rPr>
                <w:rFonts w:cstheme="minorHAnsi"/>
                <w:color w:val="000000" w:themeColor="text1"/>
                <w:sz w:val="24"/>
                <w:szCs w:val="24"/>
              </w:rPr>
            </w:pPr>
          </w:p>
        </w:tc>
      </w:tr>
      <w:tr w:rsidR="003A7E68" w:rsidRPr="00EA353F" w14:paraId="16724AB6" w14:textId="77777777" w:rsidTr="00385B0F">
        <w:tc>
          <w:tcPr>
            <w:tcW w:w="748" w:type="dxa"/>
          </w:tcPr>
          <w:p w14:paraId="30E357E6" w14:textId="209CE6E0" w:rsidR="002B7CA3" w:rsidRPr="00A837B2" w:rsidRDefault="002B7CA3" w:rsidP="00687298">
            <w:pPr>
              <w:pStyle w:val="ListParagraph"/>
              <w:numPr>
                <w:ilvl w:val="0"/>
                <w:numId w:val="24"/>
              </w:numPr>
              <w:rPr>
                <w:rFonts w:cstheme="minorHAnsi"/>
                <w:b/>
                <w:color w:val="000000" w:themeColor="text1"/>
                <w:sz w:val="24"/>
                <w:szCs w:val="24"/>
              </w:rPr>
            </w:pPr>
          </w:p>
        </w:tc>
        <w:tc>
          <w:tcPr>
            <w:tcW w:w="7080" w:type="dxa"/>
          </w:tcPr>
          <w:p w14:paraId="1CED3115" w14:textId="5FB1BAC4" w:rsidR="00A87C66" w:rsidRPr="00EA353F" w:rsidRDefault="00A87C66" w:rsidP="00A87C66">
            <w:pPr>
              <w:jc w:val="both"/>
              <w:rPr>
                <w:rFonts w:cstheme="minorHAnsi"/>
                <w:b/>
                <w:sz w:val="24"/>
                <w:szCs w:val="24"/>
              </w:rPr>
            </w:pPr>
            <w:r w:rsidRPr="00EA353F">
              <w:rPr>
                <w:rFonts w:cstheme="minorHAnsi"/>
                <w:b/>
                <w:sz w:val="24"/>
                <w:szCs w:val="24"/>
              </w:rPr>
              <w:t>PLANNING</w:t>
            </w:r>
            <w:r>
              <w:rPr>
                <w:rFonts w:cstheme="minorHAnsi"/>
                <w:b/>
                <w:sz w:val="24"/>
                <w:szCs w:val="24"/>
              </w:rPr>
              <w:t xml:space="preserve"> &amp; PLANNING</w:t>
            </w:r>
            <w:r w:rsidRPr="00EA353F">
              <w:rPr>
                <w:rFonts w:cstheme="minorHAnsi"/>
                <w:b/>
                <w:sz w:val="24"/>
                <w:szCs w:val="24"/>
              </w:rPr>
              <w:t xml:space="preserve"> APPLICATIONS:</w:t>
            </w:r>
          </w:p>
          <w:p w14:paraId="5280BE9B" w14:textId="5BC95AD1" w:rsidR="00A87C66" w:rsidRPr="00646FF1" w:rsidRDefault="00A87C66" w:rsidP="00303A82">
            <w:pPr>
              <w:pStyle w:val="ListParagraph"/>
              <w:numPr>
                <w:ilvl w:val="0"/>
                <w:numId w:val="30"/>
              </w:numPr>
              <w:jc w:val="both"/>
              <w:rPr>
                <w:rFonts w:cstheme="minorHAnsi"/>
                <w:b/>
                <w:bCs/>
                <w:sz w:val="24"/>
                <w:szCs w:val="24"/>
              </w:rPr>
            </w:pPr>
            <w:r w:rsidRPr="00192DB2">
              <w:rPr>
                <w:rFonts w:cstheme="minorHAnsi"/>
                <w:b/>
                <w:bCs/>
                <w:sz w:val="24"/>
                <w:szCs w:val="24"/>
              </w:rPr>
              <w:t>Newlands</w:t>
            </w:r>
            <w:r>
              <w:rPr>
                <w:rFonts w:cstheme="minorHAnsi"/>
                <w:b/>
                <w:bCs/>
                <w:sz w:val="24"/>
                <w:szCs w:val="24"/>
              </w:rPr>
              <w:t xml:space="preserve"> Land North of Peterborough Road Haddon (ref 22/00441/FUL) </w:t>
            </w:r>
            <w:r w:rsidR="00303A82">
              <w:rPr>
                <w:rFonts w:cstheme="minorHAnsi"/>
                <w:b/>
                <w:bCs/>
                <w:sz w:val="24"/>
                <w:szCs w:val="24"/>
              </w:rPr>
              <w:t>–</w:t>
            </w:r>
            <w:r>
              <w:rPr>
                <w:rFonts w:cstheme="minorHAnsi"/>
                <w:sz w:val="24"/>
                <w:szCs w:val="24"/>
              </w:rPr>
              <w:t xml:space="preserve"> </w:t>
            </w:r>
            <w:r w:rsidR="00303A82">
              <w:rPr>
                <w:rFonts w:cstheme="minorHAnsi"/>
                <w:sz w:val="24"/>
                <w:szCs w:val="24"/>
              </w:rPr>
              <w:t xml:space="preserve">Cllr </w:t>
            </w:r>
            <w:proofErr w:type="spellStart"/>
            <w:r w:rsidR="00303A82">
              <w:rPr>
                <w:rFonts w:cstheme="minorHAnsi"/>
                <w:sz w:val="24"/>
                <w:szCs w:val="24"/>
              </w:rPr>
              <w:t>Beutell</w:t>
            </w:r>
            <w:proofErr w:type="spellEnd"/>
            <w:r w:rsidR="00303A82">
              <w:rPr>
                <w:rFonts w:cstheme="minorHAnsi"/>
                <w:sz w:val="24"/>
                <w:szCs w:val="24"/>
              </w:rPr>
              <w:t xml:space="preserve"> gave an update indicating that the process is currently being held up by the investigations of the Highways department and further news could be some months away.  Local County and District councillors </w:t>
            </w:r>
            <w:r w:rsidR="000A6481">
              <w:rPr>
                <w:rFonts w:cstheme="minorHAnsi"/>
                <w:sz w:val="24"/>
                <w:szCs w:val="24"/>
              </w:rPr>
              <w:t xml:space="preserve">recognise it is outside of the local plan and </w:t>
            </w:r>
            <w:r w:rsidR="00303A82">
              <w:rPr>
                <w:rFonts w:cstheme="minorHAnsi"/>
                <w:sz w:val="24"/>
                <w:szCs w:val="24"/>
              </w:rPr>
              <w:t>are fully supportive of local opposition.</w:t>
            </w:r>
          </w:p>
          <w:p w14:paraId="5A57F21C" w14:textId="1C368548" w:rsidR="00303A82" w:rsidRPr="000A6481" w:rsidRDefault="00303A82" w:rsidP="00A87C66">
            <w:pPr>
              <w:pStyle w:val="ListParagraph"/>
              <w:numPr>
                <w:ilvl w:val="0"/>
                <w:numId w:val="30"/>
              </w:numPr>
              <w:jc w:val="both"/>
              <w:rPr>
                <w:rFonts w:cstheme="minorHAnsi"/>
                <w:b/>
                <w:bCs/>
                <w:sz w:val="24"/>
                <w:szCs w:val="24"/>
              </w:rPr>
            </w:pPr>
            <w:r>
              <w:rPr>
                <w:rFonts w:cstheme="minorHAnsi"/>
                <w:b/>
                <w:bCs/>
                <w:sz w:val="24"/>
                <w:szCs w:val="24"/>
              </w:rPr>
              <w:t xml:space="preserve">Newlands PCC ref 22/0381/FUL </w:t>
            </w:r>
            <w:r>
              <w:rPr>
                <w:rFonts w:cstheme="minorHAnsi"/>
                <w:sz w:val="24"/>
                <w:szCs w:val="24"/>
              </w:rPr>
              <w:t xml:space="preserve">– planning application with Peterborough City Council.  As above.  Cllr </w:t>
            </w:r>
            <w:proofErr w:type="spellStart"/>
            <w:r>
              <w:rPr>
                <w:rFonts w:cstheme="minorHAnsi"/>
                <w:sz w:val="24"/>
                <w:szCs w:val="24"/>
              </w:rPr>
              <w:t>Beuttell</w:t>
            </w:r>
            <w:proofErr w:type="spellEnd"/>
            <w:r>
              <w:rPr>
                <w:rFonts w:cstheme="minorHAnsi"/>
                <w:sz w:val="24"/>
                <w:szCs w:val="24"/>
              </w:rPr>
              <w:t xml:space="preserve"> to keep </w:t>
            </w:r>
            <w:r>
              <w:rPr>
                <w:rFonts w:cstheme="minorHAnsi"/>
                <w:sz w:val="24"/>
                <w:szCs w:val="24"/>
              </w:rPr>
              <w:lastRenderedPageBreak/>
              <w:t>the parish up to date</w:t>
            </w:r>
            <w:r w:rsidR="000A6481">
              <w:rPr>
                <w:rFonts w:cstheme="minorHAnsi"/>
                <w:sz w:val="24"/>
                <w:szCs w:val="24"/>
              </w:rPr>
              <w:t>.  There has been no contact from Peterborough City Council, despite requests.</w:t>
            </w:r>
          </w:p>
          <w:p w14:paraId="72A3D7C5" w14:textId="5A30A59A" w:rsidR="000A6481" w:rsidRPr="000A6481" w:rsidRDefault="000A6481" w:rsidP="00A87C66">
            <w:pPr>
              <w:pStyle w:val="ListParagraph"/>
              <w:numPr>
                <w:ilvl w:val="0"/>
                <w:numId w:val="30"/>
              </w:numPr>
              <w:jc w:val="both"/>
              <w:rPr>
                <w:rFonts w:cstheme="minorHAnsi"/>
                <w:b/>
                <w:bCs/>
                <w:sz w:val="24"/>
                <w:szCs w:val="24"/>
              </w:rPr>
            </w:pPr>
            <w:r>
              <w:rPr>
                <w:rFonts w:cstheme="minorHAnsi"/>
                <w:b/>
                <w:bCs/>
                <w:sz w:val="24"/>
                <w:szCs w:val="24"/>
              </w:rPr>
              <w:t xml:space="preserve">6 Back Lane ref 22/00685/HHFUL </w:t>
            </w:r>
            <w:r>
              <w:rPr>
                <w:rFonts w:cstheme="minorHAnsi"/>
                <w:sz w:val="24"/>
                <w:szCs w:val="24"/>
              </w:rPr>
              <w:t xml:space="preserve">– Observations have been submitted to HDC to ensure the use of matching walling stone and roofing tiles.  </w:t>
            </w:r>
            <w:r w:rsidR="00343946">
              <w:rPr>
                <w:rFonts w:cstheme="minorHAnsi"/>
                <w:sz w:val="24"/>
                <w:szCs w:val="24"/>
              </w:rPr>
              <w:t xml:space="preserve">No objections - </w:t>
            </w:r>
            <w:r>
              <w:rPr>
                <w:rFonts w:cstheme="minorHAnsi"/>
                <w:sz w:val="24"/>
                <w:szCs w:val="24"/>
              </w:rPr>
              <w:t>ALL IN FAVOUR.</w:t>
            </w:r>
          </w:p>
          <w:p w14:paraId="26E00C46" w14:textId="76C2CC4B" w:rsidR="000A6481" w:rsidRPr="00AA2BE3" w:rsidRDefault="000A6481" w:rsidP="00A87C66">
            <w:pPr>
              <w:pStyle w:val="ListParagraph"/>
              <w:numPr>
                <w:ilvl w:val="0"/>
                <w:numId w:val="30"/>
              </w:numPr>
              <w:jc w:val="both"/>
              <w:rPr>
                <w:rFonts w:cstheme="minorHAnsi"/>
                <w:b/>
                <w:bCs/>
                <w:sz w:val="24"/>
                <w:szCs w:val="24"/>
              </w:rPr>
            </w:pPr>
            <w:r>
              <w:rPr>
                <w:rFonts w:cstheme="minorHAnsi"/>
                <w:b/>
                <w:bCs/>
                <w:sz w:val="24"/>
                <w:szCs w:val="24"/>
              </w:rPr>
              <w:t>18 Middle Street refs 22/00973/HHFUL &amp; 22/00974/</w:t>
            </w:r>
            <w:r w:rsidR="00AA2BE3">
              <w:rPr>
                <w:rFonts w:cstheme="minorHAnsi"/>
                <w:b/>
                <w:bCs/>
                <w:sz w:val="24"/>
                <w:szCs w:val="24"/>
              </w:rPr>
              <w:t xml:space="preserve">LBC </w:t>
            </w:r>
            <w:r w:rsidR="00AA2BE3">
              <w:rPr>
                <w:rFonts w:cstheme="minorHAnsi"/>
                <w:sz w:val="24"/>
                <w:szCs w:val="24"/>
              </w:rPr>
              <w:t>– observations submitted that there was minimal impact on the conservation area and neighbouring properties/street view.  Due to Listed Building status the detail should be left to HDC conservation team.  No objections – ALL IN FAVOUR.</w:t>
            </w:r>
          </w:p>
          <w:p w14:paraId="2A244418" w14:textId="0B1B53A3" w:rsidR="00AA2BE3" w:rsidRDefault="00AA2BE3" w:rsidP="00A87C66">
            <w:pPr>
              <w:pStyle w:val="ListParagraph"/>
              <w:numPr>
                <w:ilvl w:val="0"/>
                <w:numId w:val="30"/>
              </w:numPr>
              <w:jc w:val="both"/>
              <w:rPr>
                <w:rFonts w:cstheme="minorHAnsi"/>
                <w:b/>
                <w:bCs/>
                <w:sz w:val="24"/>
                <w:szCs w:val="24"/>
              </w:rPr>
            </w:pPr>
            <w:r>
              <w:rPr>
                <w:rFonts w:cstheme="minorHAnsi"/>
                <w:b/>
                <w:bCs/>
                <w:sz w:val="24"/>
                <w:szCs w:val="24"/>
              </w:rPr>
              <w:t xml:space="preserve">The Moorings </w:t>
            </w:r>
            <w:r>
              <w:rPr>
                <w:rFonts w:cstheme="minorHAnsi"/>
                <w:sz w:val="24"/>
                <w:szCs w:val="24"/>
              </w:rPr>
              <w:t xml:space="preserve">– since the communication from the selling agents, Woodfords, the site has been cleared but there has been no further contact from the new owner/agent or North Northants DC.  To continue to be monitored.  It was noted that a </w:t>
            </w:r>
            <w:r w:rsidR="001470D4">
              <w:rPr>
                <w:rFonts w:cstheme="minorHAnsi"/>
                <w:sz w:val="24"/>
                <w:szCs w:val="24"/>
              </w:rPr>
              <w:t xml:space="preserve">different owner has a </w:t>
            </w:r>
            <w:r>
              <w:rPr>
                <w:rFonts w:cstheme="minorHAnsi"/>
                <w:sz w:val="24"/>
                <w:szCs w:val="24"/>
              </w:rPr>
              <w:t xml:space="preserve">separate parcel of </w:t>
            </w:r>
            <w:r w:rsidR="001470D4">
              <w:rPr>
                <w:rFonts w:cstheme="minorHAnsi"/>
                <w:sz w:val="24"/>
                <w:szCs w:val="24"/>
              </w:rPr>
              <w:t xml:space="preserve">4 acres of </w:t>
            </w:r>
            <w:r>
              <w:rPr>
                <w:rFonts w:cstheme="minorHAnsi"/>
                <w:sz w:val="24"/>
                <w:szCs w:val="24"/>
              </w:rPr>
              <w:t>land with a mooring</w:t>
            </w:r>
            <w:r w:rsidR="001470D4">
              <w:rPr>
                <w:rFonts w:cstheme="minorHAnsi"/>
                <w:sz w:val="24"/>
                <w:szCs w:val="24"/>
              </w:rPr>
              <w:t xml:space="preserve"> for sale.</w:t>
            </w:r>
          </w:p>
          <w:p w14:paraId="13F55616" w14:textId="323C9CCB" w:rsidR="00646FF1" w:rsidRPr="00646FF1" w:rsidRDefault="00A87C66" w:rsidP="00A87C66">
            <w:pPr>
              <w:pStyle w:val="ListParagraph"/>
              <w:numPr>
                <w:ilvl w:val="0"/>
                <w:numId w:val="30"/>
              </w:numPr>
              <w:jc w:val="both"/>
              <w:rPr>
                <w:rFonts w:cstheme="minorHAnsi"/>
                <w:b/>
                <w:bCs/>
                <w:sz w:val="24"/>
                <w:szCs w:val="24"/>
              </w:rPr>
            </w:pPr>
            <w:r w:rsidRPr="00192DB2">
              <w:rPr>
                <w:rFonts w:cstheme="minorHAnsi"/>
                <w:b/>
                <w:bCs/>
                <w:sz w:val="24"/>
                <w:szCs w:val="24"/>
              </w:rPr>
              <w:t>Solar Park</w:t>
            </w:r>
            <w:r>
              <w:rPr>
                <w:rFonts w:cstheme="minorHAnsi"/>
                <w:sz w:val="24"/>
                <w:szCs w:val="24"/>
              </w:rPr>
              <w:t xml:space="preserve"> – 21/70004/SCRES </w:t>
            </w:r>
          </w:p>
          <w:p w14:paraId="5731046E" w14:textId="64842425" w:rsidR="00A87C66" w:rsidRPr="00646FF1" w:rsidRDefault="001470D4" w:rsidP="00646FF1">
            <w:pPr>
              <w:ind w:left="1080"/>
              <w:jc w:val="both"/>
              <w:rPr>
                <w:rFonts w:cstheme="minorHAnsi"/>
                <w:b/>
                <w:bCs/>
                <w:sz w:val="24"/>
                <w:szCs w:val="24"/>
              </w:rPr>
            </w:pPr>
            <w:r>
              <w:rPr>
                <w:rFonts w:cstheme="minorHAnsi"/>
                <w:sz w:val="24"/>
                <w:szCs w:val="24"/>
              </w:rPr>
              <w:t xml:space="preserve">Cllr </w:t>
            </w:r>
            <w:proofErr w:type="spellStart"/>
            <w:r>
              <w:rPr>
                <w:rFonts w:cstheme="minorHAnsi"/>
                <w:sz w:val="24"/>
                <w:szCs w:val="24"/>
              </w:rPr>
              <w:t>Beuttell</w:t>
            </w:r>
            <w:proofErr w:type="spellEnd"/>
            <w:r>
              <w:rPr>
                <w:rFonts w:cstheme="minorHAnsi"/>
                <w:sz w:val="24"/>
                <w:szCs w:val="24"/>
              </w:rPr>
              <w:t xml:space="preserve"> advised that the application was originally incomplete but that the missing paperwork has now been furnished and an application received on 25th May </w:t>
            </w:r>
            <w:r w:rsidRPr="001470D4">
              <w:rPr>
                <w:rFonts w:cstheme="minorHAnsi"/>
                <w:b/>
                <w:bCs/>
                <w:sz w:val="24"/>
                <w:szCs w:val="24"/>
              </w:rPr>
              <w:t>ref 22/00668/FUL</w:t>
            </w:r>
            <w:r>
              <w:rPr>
                <w:rFonts w:cstheme="minorHAnsi"/>
                <w:b/>
                <w:bCs/>
                <w:sz w:val="24"/>
                <w:szCs w:val="24"/>
              </w:rPr>
              <w:t xml:space="preserve">.  </w:t>
            </w:r>
            <w:r>
              <w:rPr>
                <w:rFonts w:cstheme="minorHAnsi"/>
                <w:sz w:val="24"/>
                <w:szCs w:val="24"/>
              </w:rPr>
              <w:t xml:space="preserve">The consultation will be sent out shortly. </w:t>
            </w:r>
          </w:p>
          <w:p w14:paraId="0E83E168" w14:textId="187BF2F7" w:rsidR="00A87C66" w:rsidRDefault="00A87C66" w:rsidP="00A87C66">
            <w:pPr>
              <w:pStyle w:val="ListParagraph"/>
              <w:numPr>
                <w:ilvl w:val="0"/>
                <w:numId w:val="30"/>
              </w:numPr>
              <w:jc w:val="both"/>
              <w:rPr>
                <w:rFonts w:cstheme="minorHAnsi"/>
                <w:sz w:val="24"/>
                <w:szCs w:val="24"/>
              </w:rPr>
            </w:pPr>
            <w:r w:rsidRPr="00192DB2">
              <w:rPr>
                <w:rFonts w:cstheme="minorHAnsi"/>
                <w:b/>
                <w:bCs/>
                <w:sz w:val="24"/>
                <w:szCs w:val="24"/>
              </w:rPr>
              <w:t>Peterborough Showground</w:t>
            </w:r>
            <w:r>
              <w:rPr>
                <w:rFonts w:cstheme="minorHAnsi"/>
                <w:sz w:val="24"/>
                <w:szCs w:val="24"/>
              </w:rPr>
              <w:t xml:space="preserve"> – </w:t>
            </w:r>
            <w:r w:rsidR="009414A7">
              <w:rPr>
                <w:rFonts w:cstheme="minorHAnsi"/>
                <w:sz w:val="24"/>
                <w:szCs w:val="24"/>
              </w:rPr>
              <w:t xml:space="preserve">no </w:t>
            </w:r>
            <w:r w:rsidR="001470D4">
              <w:rPr>
                <w:rFonts w:cstheme="minorHAnsi"/>
                <w:sz w:val="24"/>
                <w:szCs w:val="24"/>
              </w:rPr>
              <w:t>update</w:t>
            </w:r>
            <w:r w:rsidR="00687A50">
              <w:rPr>
                <w:rFonts w:cstheme="minorHAnsi"/>
                <w:sz w:val="24"/>
                <w:szCs w:val="24"/>
              </w:rPr>
              <w:t>.</w:t>
            </w:r>
          </w:p>
          <w:p w14:paraId="1CAFD40B" w14:textId="4E0E7D63" w:rsidR="00B9314C" w:rsidRPr="00B9314C" w:rsidRDefault="00B9314C" w:rsidP="00B9314C">
            <w:pPr>
              <w:rPr>
                <w:rFonts w:cstheme="minorHAnsi"/>
                <w:bCs/>
                <w:sz w:val="24"/>
                <w:szCs w:val="24"/>
              </w:rPr>
            </w:pPr>
          </w:p>
        </w:tc>
        <w:tc>
          <w:tcPr>
            <w:tcW w:w="1188" w:type="dxa"/>
          </w:tcPr>
          <w:p w14:paraId="405D9EDD" w14:textId="77777777" w:rsidR="002B7CA3" w:rsidRPr="00EA353F" w:rsidRDefault="002B7CA3" w:rsidP="00A837B2">
            <w:pPr>
              <w:jc w:val="center"/>
              <w:rPr>
                <w:rFonts w:cstheme="minorHAnsi"/>
                <w:color w:val="000000" w:themeColor="text1"/>
                <w:sz w:val="24"/>
                <w:szCs w:val="24"/>
              </w:rPr>
            </w:pPr>
          </w:p>
          <w:p w14:paraId="489A36BE" w14:textId="77777777" w:rsidR="00E079A9" w:rsidRDefault="00E079A9" w:rsidP="00B9314C">
            <w:pPr>
              <w:rPr>
                <w:rFonts w:cstheme="minorHAnsi"/>
                <w:color w:val="000000" w:themeColor="text1"/>
                <w:sz w:val="24"/>
                <w:szCs w:val="24"/>
              </w:rPr>
            </w:pPr>
          </w:p>
          <w:p w14:paraId="40661EEC" w14:textId="77777777" w:rsidR="000816F3" w:rsidRDefault="000816F3" w:rsidP="00B9314C">
            <w:pPr>
              <w:rPr>
                <w:rFonts w:cstheme="minorHAnsi"/>
                <w:color w:val="000000" w:themeColor="text1"/>
                <w:sz w:val="24"/>
                <w:szCs w:val="24"/>
              </w:rPr>
            </w:pPr>
          </w:p>
          <w:p w14:paraId="7AE21989" w14:textId="77777777" w:rsidR="000816F3" w:rsidRDefault="000816F3" w:rsidP="00B9314C">
            <w:pPr>
              <w:rPr>
                <w:rFonts w:cstheme="minorHAnsi"/>
                <w:color w:val="000000" w:themeColor="text1"/>
                <w:sz w:val="24"/>
                <w:szCs w:val="24"/>
              </w:rPr>
            </w:pPr>
          </w:p>
          <w:p w14:paraId="7ECF54ED" w14:textId="77777777" w:rsidR="000816F3" w:rsidRDefault="000816F3" w:rsidP="00B9314C">
            <w:pPr>
              <w:rPr>
                <w:rFonts w:cstheme="minorHAnsi"/>
                <w:color w:val="000000" w:themeColor="text1"/>
                <w:sz w:val="24"/>
                <w:szCs w:val="24"/>
              </w:rPr>
            </w:pPr>
          </w:p>
          <w:p w14:paraId="7BB5F3F5" w14:textId="77777777" w:rsidR="000816F3" w:rsidRDefault="000816F3" w:rsidP="00B9314C">
            <w:pPr>
              <w:rPr>
                <w:rFonts w:cstheme="minorHAnsi"/>
                <w:color w:val="000000" w:themeColor="text1"/>
                <w:sz w:val="24"/>
                <w:szCs w:val="24"/>
              </w:rPr>
            </w:pPr>
          </w:p>
          <w:p w14:paraId="1F4F177D" w14:textId="77777777" w:rsidR="000816F3" w:rsidRDefault="000816F3" w:rsidP="00B9314C">
            <w:pPr>
              <w:rPr>
                <w:rFonts w:cstheme="minorHAnsi"/>
                <w:color w:val="000000" w:themeColor="text1"/>
                <w:sz w:val="24"/>
                <w:szCs w:val="24"/>
              </w:rPr>
            </w:pPr>
          </w:p>
          <w:p w14:paraId="4329EDD1" w14:textId="77777777" w:rsidR="000816F3" w:rsidRDefault="000816F3" w:rsidP="00B9314C">
            <w:pPr>
              <w:rPr>
                <w:rFonts w:cstheme="minorHAnsi"/>
                <w:color w:val="000000" w:themeColor="text1"/>
                <w:sz w:val="24"/>
                <w:szCs w:val="24"/>
              </w:rPr>
            </w:pPr>
          </w:p>
          <w:p w14:paraId="0B0BC9EC" w14:textId="77777777" w:rsidR="000816F3" w:rsidRDefault="000816F3" w:rsidP="00B9314C">
            <w:pPr>
              <w:rPr>
                <w:rFonts w:cstheme="minorHAnsi"/>
                <w:color w:val="000000" w:themeColor="text1"/>
                <w:sz w:val="24"/>
                <w:szCs w:val="24"/>
              </w:rPr>
            </w:pPr>
          </w:p>
          <w:p w14:paraId="75BC7B84" w14:textId="77777777" w:rsidR="000816F3" w:rsidRDefault="000816F3" w:rsidP="00B9314C">
            <w:pPr>
              <w:rPr>
                <w:rFonts w:cstheme="minorHAnsi"/>
                <w:color w:val="000000" w:themeColor="text1"/>
                <w:sz w:val="24"/>
                <w:szCs w:val="24"/>
              </w:rPr>
            </w:pPr>
          </w:p>
          <w:p w14:paraId="31B05D1C" w14:textId="77777777" w:rsidR="000816F3" w:rsidRDefault="000816F3" w:rsidP="00B9314C">
            <w:pPr>
              <w:rPr>
                <w:rFonts w:cstheme="minorHAnsi"/>
                <w:color w:val="000000" w:themeColor="text1"/>
                <w:sz w:val="24"/>
                <w:szCs w:val="24"/>
              </w:rPr>
            </w:pPr>
          </w:p>
          <w:p w14:paraId="0F03F57C" w14:textId="77777777" w:rsidR="000816F3" w:rsidRDefault="000816F3" w:rsidP="00B9314C">
            <w:pPr>
              <w:rPr>
                <w:rFonts w:cstheme="minorHAnsi"/>
                <w:color w:val="000000" w:themeColor="text1"/>
                <w:sz w:val="24"/>
                <w:szCs w:val="24"/>
              </w:rPr>
            </w:pPr>
          </w:p>
          <w:p w14:paraId="1EC521D7" w14:textId="77777777" w:rsidR="000816F3" w:rsidRDefault="000816F3" w:rsidP="00B9314C">
            <w:pPr>
              <w:rPr>
                <w:rFonts w:cstheme="minorHAnsi"/>
                <w:color w:val="000000" w:themeColor="text1"/>
                <w:sz w:val="24"/>
                <w:szCs w:val="24"/>
              </w:rPr>
            </w:pPr>
          </w:p>
          <w:p w14:paraId="7962EC4D" w14:textId="77777777" w:rsidR="000816F3" w:rsidRDefault="000816F3" w:rsidP="00B9314C">
            <w:pPr>
              <w:rPr>
                <w:rFonts w:cstheme="minorHAnsi"/>
                <w:color w:val="000000" w:themeColor="text1"/>
                <w:sz w:val="24"/>
                <w:szCs w:val="24"/>
              </w:rPr>
            </w:pPr>
          </w:p>
          <w:p w14:paraId="03555308" w14:textId="77777777" w:rsidR="000816F3" w:rsidRDefault="000816F3" w:rsidP="00B9314C">
            <w:pPr>
              <w:rPr>
                <w:rFonts w:cstheme="minorHAnsi"/>
                <w:color w:val="000000" w:themeColor="text1"/>
                <w:sz w:val="24"/>
                <w:szCs w:val="24"/>
              </w:rPr>
            </w:pPr>
          </w:p>
          <w:p w14:paraId="07BF63B8" w14:textId="77777777" w:rsidR="000816F3" w:rsidRDefault="000816F3" w:rsidP="00B9314C">
            <w:pPr>
              <w:rPr>
                <w:rFonts w:cstheme="minorHAnsi"/>
                <w:color w:val="000000" w:themeColor="text1"/>
                <w:sz w:val="24"/>
                <w:szCs w:val="24"/>
              </w:rPr>
            </w:pPr>
          </w:p>
          <w:p w14:paraId="33F2A803" w14:textId="77777777" w:rsidR="000816F3" w:rsidRDefault="000816F3" w:rsidP="00B9314C">
            <w:pPr>
              <w:rPr>
                <w:rFonts w:cstheme="minorHAnsi"/>
                <w:color w:val="000000" w:themeColor="text1"/>
                <w:sz w:val="24"/>
                <w:szCs w:val="24"/>
              </w:rPr>
            </w:pPr>
          </w:p>
          <w:p w14:paraId="2C266AD0" w14:textId="77777777" w:rsidR="000816F3" w:rsidRDefault="000816F3" w:rsidP="00B9314C">
            <w:pPr>
              <w:rPr>
                <w:rFonts w:cstheme="minorHAnsi"/>
                <w:color w:val="000000" w:themeColor="text1"/>
                <w:sz w:val="24"/>
                <w:szCs w:val="24"/>
              </w:rPr>
            </w:pPr>
          </w:p>
          <w:p w14:paraId="1C077157" w14:textId="77777777" w:rsidR="000816F3" w:rsidRDefault="000816F3" w:rsidP="00B9314C">
            <w:pPr>
              <w:rPr>
                <w:rFonts w:cstheme="minorHAnsi"/>
                <w:color w:val="000000" w:themeColor="text1"/>
                <w:sz w:val="24"/>
                <w:szCs w:val="24"/>
              </w:rPr>
            </w:pPr>
          </w:p>
          <w:p w14:paraId="144F1E38" w14:textId="77777777" w:rsidR="000816F3" w:rsidRDefault="000816F3" w:rsidP="00B9314C">
            <w:pPr>
              <w:rPr>
                <w:rFonts w:cstheme="minorHAnsi"/>
                <w:color w:val="000000" w:themeColor="text1"/>
                <w:sz w:val="24"/>
                <w:szCs w:val="24"/>
              </w:rPr>
            </w:pPr>
          </w:p>
          <w:p w14:paraId="50EBAE4E" w14:textId="77777777" w:rsidR="000816F3" w:rsidRDefault="000816F3" w:rsidP="00B9314C">
            <w:pPr>
              <w:rPr>
                <w:rFonts w:cstheme="minorHAnsi"/>
                <w:color w:val="000000" w:themeColor="text1"/>
                <w:sz w:val="24"/>
                <w:szCs w:val="24"/>
              </w:rPr>
            </w:pPr>
          </w:p>
          <w:p w14:paraId="72AD8800" w14:textId="77777777" w:rsidR="000816F3" w:rsidRDefault="000816F3" w:rsidP="00B9314C">
            <w:pPr>
              <w:rPr>
                <w:rFonts w:cstheme="minorHAnsi"/>
                <w:color w:val="000000" w:themeColor="text1"/>
                <w:sz w:val="24"/>
                <w:szCs w:val="24"/>
              </w:rPr>
            </w:pPr>
          </w:p>
          <w:p w14:paraId="7898911F" w14:textId="77777777" w:rsidR="000816F3" w:rsidRDefault="000816F3" w:rsidP="00B9314C">
            <w:pPr>
              <w:rPr>
                <w:rFonts w:cstheme="minorHAnsi"/>
                <w:color w:val="000000" w:themeColor="text1"/>
                <w:sz w:val="24"/>
                <w:szCs w:val="24"/>
              </w:rPr>
            </w:pPr>
          </w:p>
          <w:p w14:paraId="119188E8" w14:textId="77777777" w:rsidR="000816F3" w:rsidRDefault="000816F3" w:rsidP="00B9314C">
            <w:pPr>
              <w:rPr>
                <w:rFonts w:cstheme="minorHAnsi"/>
                <w:color w:val="000000" w:themeColor="text1"/>
                <w:sz w:val="24"/>
                <w:szCs w:val="24"/>
              </w:rPr>
            </w:pPr>
          </w:p>
          <w:p w14:paraId="3F19607B" w14:textId="77777777" w:rsidR="000816F3" w:rsidRDefault="000816F3" w:rsidP="00B9314C">
            <w:pPr>
              <w:rPr>
                <w:rFonts w:cstheme="minorHAnsi"/>
                <w:color w:val="000000" w:themeColor="text1"/>
                <w:sz w:val="24"/>
                <w:szCs w:val="24"/>
              </w:rPr>
            </w:pPr>
          </w:p>
          <w:p w14:paraId="0039D705" w14:textId="77777777" w:rsidR="000816F3" w:rsidRDefault="000816F3" w:rsidP="00B9314C">
            <w:pPr>
              <w:rPr>
                <w:rFonts w:cstheme="minorHAnsi"/>
                <w:color w:val="000000" w:themeColor="text1"/>
                <w:sz w:val="24"/>
                <w:szCs w:val="24"/>
              </w:rPr>
            </w:pPr>
          </w:p>
          <w:p w14:paraId="3942B8A2" w14:textId="77777777" w:rsidR="000816F3" w:rsidRDefault="000816F3" w:rsidP="00B9314C">
            <w:pPr>
              <w:rPr>
                <w:rFonts w:cstheme="minorHAnsi"/>
                <w:color w:val="000000" w:themeColor="text1"/>
                <w:sz w:val="24"/>
                <w:szCs w:val="24"/>
              </w:rPr>
            </w:pPr>
          </w:p>
          <w:p w14:paraId="7A87457E" w14:textId="77777777" w:rsidR="000816F3" w:rsidRDefault="000816F3" w:rsidP="00B9314C">
            <w:pPr>
              <w:rPr>
                <w:rFonts w:cstheme="minorHAnsi"/>
                <w:color w:val="000000" w:themeColor="text1"/>
                <w:sz w:val="24"/>
                <w:szCs w:val="24"/>
              </w:rPr>
            </w:pPr>
          </w:p>
          <w:p w14:paraId="20667A65" w14:textId="3281FDFE" w:rsidR="000816F3" w:rsidRPr="00EA353F" w:rsidRDefault="000816F3" w:rsidP="00687A50">
            <w:pPr>
              <w:jc w:val="center"/>
              <w:rPr>
                <w:rFonts w:cstheme="minorHAnsi"/>
                <w:color w:val="000000" w:themeColor="text1"/>
                <w:sz w:val="24"/>
                <w:szCs w:val="24"/>
              </w:rPr>
            </w:pPr>
          </w:p>
        </w:tc>
      </w:tr>
      <w:tr w:rsidR="003A7E68" w:rsidRPr="00EA353F" w14:paraId="0F70035C" w14:textId="77777777" w:rsidTr="00385B0F">
        <w:tc>
          <w:tcPr>
            <w:tcW w:w="748" w:type="dxa"/>
          </w:tcPr>
          <w:p w14:paraId="74343BE8" w14:textId="3E51DB65" w:rsidR="002B7CA3" w:rsidRPr="00A837B2" w:rsidRDefault="002B7CA3" w:rsidP="00687298">
            <w:pPr>
              <w:pStyle w:val="ListParagraph"/>
              <w:numPr>
                <w:ilvl w:val="0"/>
                <w:numId w:val="24"/>
              </w:numPr>
              <w:rPr>
                <w:rFonts w:cstheme="minorHAnsi"/>
                <w:b/>
                <w:color w:val="000000" w:themeColor="text1"/>
                <w:sz w:val="24"/>
                <w:szCs w:val="24"/>
              </w:rPr>
            </w:pPr>
          </w:p>
        </w:tc>
        <w:tc>
          <w:tcPr>
            <w:tcW w:w="7080" w:type="dxa"/>
          </w:tcPr>
          <w:p w14:paraId="0E0A011E" w14:textId="07530987" w:rsidR="00687298" w:rsidRPr="00EA353F" w:rsidRDefault="000816F3" w:rsidP="00687298">
            <w:pPr>
              <w:rPr>
                <w:rFonts w:cstheme="minorHAnsi"/>
                <w:b/>
                <w:sz w:val="24"/>
                <w:szCs w:val="24"/>
              </w:rPr>
            </w:pPr>
            <w:r>
              <w:rPr>
                <w:rFonts w:cstheme="minorHAnsi"/>
                <w:b/>
                <w:sz w:val="24"/>
                <w:szCs w:val="24"/>
              </w:rPr>
              <w:t>CORRESPONDENCE</w:t>
            </w:r>
            <w:r w:rsidR="00006714" w:rsidRPr="00EA353F">
              <w:rPr>
                <w:rFonts w:cstheme="minorHAnsi"/>
                <w:b/>
                <w:sz w:val="24"/>
                <w:szCs w:val="24"/>
              </w:rPr>
              <w:t>:</w:t>
            </w:r>
          </w:p>
          <w:p w14:paraId="4F3EA66B" w14:textId="34EEC640" w:rsidR="00366FC0" w:rsidRDefault="00852C25" w:rsidP="000816F3">
            <w:pPr>
              <w:pStyle w:val="ListParagraph"/>
              <w:numPr>
                <w:ilvl w:val="0"/>
                <w:numId w:val="35"/>
              </w:numPr>
              <w:jc w:val="both"/>
              <w:rPr>
                <w:rFonts w:cstheme="minorHAnsi"/>
                <w:sz w:val="24"/>
                <w:szCs w:val="24"/>
              </w:rPr>
            </w:pPr>
            <w:r>
              <w:rPr>
                <w:rFonts w:cstheme="minorHAnsi"/>
                <w:sz w:val="24"/>
                <w:szCs w:val="24"/>
              </w:rPr>
              <w:t xml:space="preserve">The route of the </w:t>
            </w:r>
            <w:r w:rsidR="000816F3">
              <w:rPr>
                <w:rFonts w:cstheme="minorHAnsi"/>
                <w:sz w:val="24"/>
                <w:szCs w:val="24"/>
              </w:rPr>
              <w:t>Nene Valley Trail Race</w:t>
            </w:r>
            <w:r>
              <w:rPr>
                <w:rFonts w:cstheme="minorHAnsi"/>
                <w:sz w:val="24"/>
                <w:szCs w:val="24"/>
              </w:rPr>
              <w:t xml:space="preserve"> </w:t>
            </w:r>
            <w:r w:rsidR="000816F3">
              <w:rPr>
                <w:rFonts w:cstheme="minorHAnsi"/>
                <w:sz w:val="24"/>
                <w:szCs w:val="24"/>
              </w:rPr>
              <w:t>tak</w:t>
            </w:r>
            <w:r>
              <w:rPr>
                <w:rFonts w:cstheme="minorHAnsi"/>
                <w:sz w:val="24"/>
                <w:szCs w:val="24"/>
              </w:rPr>
              <w:t>ing</w:t>
            </w:r>
            <w:r w:rsidR="000816F3">
              <w:rPr>
                <w:rFonts w:cstheme="minorHAnsi"/>
                <w:sz w:val="24"/>
                <w:szCs w:val="24"/>
              </w:rPr>
              <w:t xml:space="preserve"> place on Saturday, 11th June will come through the village</w:t>
            </w:r>
            <w:r w:rsidR="009828FA">
              <w:rPr>
                <w:rFonts w:cstheme="minorHAnsi"/>
                <w:sz w:val="24"/>
                <w:szCs w:val="24"/>
              </w:rPr>
              <w:t xml:space="preserve">. </w:t>
            </w:r>
            <w:r w:rsidR="00687A50">
              <w:rPr>
                <w:rFonts w:cstheme="minorHAnsi"/>
                <w:sz w:val="24"/>
                <w:szCs w:val="24"/>
              </w:rPr>
              <w:t>Elton Estates are liaising directly with the organisers.</w:t>
            </w:r>
          </w:p>
          <w:p w14:paraId="02553ABA" w14:textId="6E5F1480" w:rsidR="00F900DF" w:rsidRDefault="00687A50" w:rsidP="000816F3">
            <w:pPr>
              <w:pStyle w:val="ListParagraph"/>
              <w:numPr>
                <w:ilvl w:val="0"/>
                <w:numId w:val="35"/>
              </w:numPr>
              <w:jc w:val="both"/>
              <w:rPr>
                <w:rFonts w:cstheme="minorHAnsi"/>
                <w:sz w:val="24"/>
                <w:szCs w:val="24"/>
              </w:rPr>
            </w:pPr>
            <w:r>
              <w:rPr>
                <w:rFonts w:cstheme="minorHAnsi"/>
                <w:sz w:val="24"/>
                <w:szCs w:val="24"/>
              </w:rPr>
              <w:t xml:space="preserve">The survey for </w:t>
            </w:r>
            <w:r w:rsidR="00852C25">
              <w:rPr>
                <w:rFonts w:cstheme="minorHAnsi"/>
                <w:sz w:val="24"/>
                <w:szCs w:val="24"/>
              </w:rPr>
              <w:t xml:space="preserve">Cambridgeshire </w:t>
            </w:r>
            <w:r w:rsidR="00D6501C">
              <w:rPr>
                <w:rFonts w:cstheme="minorHAnsi"/>
                <w:sz w:val="24"/>
                <w:szCs w:val="24"/>
              </w:rPr>
              <w:t xml:space="preserve">CC’s Draft Transport Strategy for Huntingdonshire </w:t>
            </w:r>
            <w:r>
              <w:rPr>
                <w:rFonts w:cstheme="minorHAnsi"/>
                <w:sz w:val="24"/>
                <w:szCs w:val="24"/>
              </w:rPr>
              <w:t>has been received and circulated to councillors.</w:t>
            </w:r>
            <w:r w:rsidR="009828FA">
              <w:rPr>
                <w:rFonts w:cstheme="minorHAnsi"/>
                <w:sz w:val="24"/>
                <w:szCs w:val="24"/>
              </w:rPr>
              <w:t xml:space="preserve"> </w:t>
            </w:r>
            <w:r w:rsidR="00D6501C">
              <w:rPr>
                <w:rFonts w:cstheme="minorHAnsi"/>
                <w:sz w:val="24"/>
                <w:szCs w:val="24"/>
              </w:rPr>
              <w:t xml:space="preserve">The consultation period is </w:t>
            </w:r>
            <w:r w:rsidR="00D6501C" w:rsidRPr="00F900DF">
              <w:rPr>
                <w:rFonts w:cstheme="minorHAnsi"/>
                <w:b/>
                <w:bCs/>
                <w:sz w:val="24"/>
                <w:szCs w:val="24"/>
              </w:rPr>
              <w:t>until 19th June</w:t>
            </w:r>
            <w:r w:rsidR="009828FA">
              <w:rPr>
                <w:rFonts w:cstheme="minorHAnsi"/>
                <w:sz w:val="24"/>
                <w:szCs w:val="24"/>
              </w:rPr>
              <w:t xml:space="preserve">. </w:t>
            </w:r>
            <w:r w:rsidR="00D6501C">
              <w:rPr>
                <w:rFonts w:cstheme="minorHAnsi"/>
                <w:sz w:val="24"/>
                <w:szCs w:val="24"/>
              </w:rPr>
              <w:t>Given the potential increase in traffic from developments such as Newlands or Sibson, it is essential that the Parish Council develop a strategic plan</w:t>
            </w:r>
            <w:r w:rsidR="009828FA">
              <w:rPr>
                <w:rFonts w:cstheme="minorHAnsi"/>
                <w:sz w:val="24"/>
                <w:szCs w:val="24"/>
              </w:rPr>
              <w:t xml:space="preserve">. </w:t>
            </w:r>
            <w:r>
              <w:rPr>
                <w:rFonts w:cstheme="minorHAnsi"/>
                <w:sz w:val="24"/>
                <w:szCs w:val="24"/>
              </w:rPr>
              <w:t>This was not</w:t>
            </w:r>
            <w:r w:rsidR="00F900DF">
              <w:rPr>
                <w:rFonts w:cstheme="minorHAnsi"/>
                <w:sz w:val="24"/>
                <w:szCs w:val="24"/>
              </w:rPr>
              <w:t xml:space="preserve"> discussed at the Annual Meeting of the Council on 23rd May</w:t>
            </w:r>
            <w:r>
              <w:rPr>
                <w:rFonts w:cstheme="minorHAnsi"/>
                <w:sz w:val="24"/>
                <w:szCs w:val="24"/>
              </w:rPr>
              <w:t xml:space="preserve"> and will be carried over to the next Parish Council meeting on 14th June</w:t>
            </w:r>
            <w:r w:rsidR="00F900DF">
              <w:rPr>
                <w:rFonts w:cstheme="minorHAnsi"/>
                <w:sz w:val="24"/>
                <w:szCs w:val="24"/>
              </w:rPr>
              <w:t>.</w:t>
            </w:r>
            <w:r>
              <w:rPr>
                <w:rFonts w:cstheme="minorHAnsi"/>
                <w:sz w:val="24"/>
                <w:szCs w:val="24"/>
              </w:rPr>
              <w:t xml:space="preserve">  All councillors were asked to review and consider ahead of the meeting.</w:t>
            </w:r>
          </w:p>
          <w:p w14:paraId="03C3AD62" w14:textId="6A342D1B" w:rsidR="00687A50" w:rsidRDefault="00687A50" w:rsidP="00F27385">
            <w:pPr>
              <w:pStyle w:val="ListParagraph"/>
              <w:numPr>
                <w:ilvl w:val="0"/>
                <w:numId w:val="35"/>
              </w:numPr>
              <w:jc w:val="both"/>
              <w:rPr>
                <w:rFonts w:cstheme="minorHAnsi"/>
                <w:sz w:val="24"/>
                <w:szCs w:val="24"/>
              </w:rPr>
            </w:pPr>
            <w:r>
              <w:rPr>
                <w:rFonts w:cstheme="minorHAnsi"/>
                <w:sz w:val="24"/>
                <w:szCs w:val="24"/>
              </w:rPr>
              <w:t xml:space="preserve">The Festival of Motorcycling at the Showground caused some disturbance </w:t>
            </w:r>
            <w:r w:rsidR="000B350E">
              <w:rPr>
                <w:rFonts w:cstheme="minorHAnsi"/>
                <w:sz w:val="24"/>
                <w:szCs w:val="24"/>
              </w:rPr>
              <w:t xml:space="preserve">through the village </w:t>
            </w:r>
            <w:r>
              <w:rPr>
                <w:rFonts w:cstheme="minorHAnsi"/>
                <w:sz w:val="24"/>
                <w:szCs w:val="24"/>
              </w:rPr>
              <w:t xml:space="preserve">during the weekend of </w:t>
            </w:r>
            <w:r w:rsidR="000B350E">
              <w:rPr>
                <w:rFonts w:cstheme="minorHAnsi"/>
                <w:sz w:val="24"/>
                <w:szCs w:val="24"/>
              </w:rPr>
              <w:t xml:space="preserve">14/15 May.  It was considered that this was a </w:t>
            </w:r>
            <w:proofErr w:type="gramStart"/>
            <w:r w:rsidR="000B350E">
              <w:rPr>
                <w:rFonts w:cstheme="minorHAnsi"/>
                <w:sz w:val="24"/>
                <w:szCs w:val="24"/>
              </w:rPr>
              <w:t>once a year</w:t>
            </w:r>
            <w:proofErr w:type="gramEnd"/>
            <w:r w:rsidR="000B350E">
              <w:rPr>
                <w:rFonts w:cstheme="minorHAnsi"/>
                <w:sz w:val="24"/>
                <w:szCs w:val="24"/>
              </w:rPr>
              <w:t xml:space="preserve"> event and residents would have to tolerate the noise and disruption for this short period.</w:t>
            </w:r>
          </w:p>
          <w:p w14:paraId="6729F035" w14:textId="77777777" w:rsidR="00F27385" w:rsidRDefault="009828FA" w:rsidP="00F27385">
            <w:pPr>
              <w:pStyle w:val="ListParagraph"/>
              <w:numPr>
                <w:ilvl w:val="0"/>
                <w:numId w:val="35"/>
              </w:numPr>
              <w:jc w:val="both"/>
              <w:rPr>
                <w:rFonts w:cstheme="minorHAnsi"/>
                <w:sz w:val="24"/>
                <w:szCs w:val="24"/>
              </w:rPr>
            </w:pPr>
            <w:r>
              <w:rPr>
                <w:rFonts w:cstheme="minorHAnsi"/>
                <w:sz w:val="24"/>
                <w:szCs w:val="24"/>
              </w:rPr>
              <w:t>The Farming &amp; Wildlife Advisory Group (FWAG) have contacted the Parish Council</w:t>
            </w:r>
            <w:r w:rsidR="00BA2B3D">
              <w:rPr>
                <w:rFonts w:cstheme="minorHAnsi"/>
                <w:sz w:val="24"/>
                <w:szCs w:val="24"/>
              </w:rPr>
              <w:t xml:space="preserve"> </w:t>
            </w:r>
            <w:r w:rsidR="00F27385">
              <w:rPr>
                <w:rFonts w:cstheme="minorHAnsi"/>
                <w:sz w:val="24"/>
                <w:szCs w:val="24"/>
              </w:rPr>
              <w:t>as we qualify for funding to restore old ponds or dig new ones in strategic areas for great crested newts</w:t>
            </w:r>
            <w:r>
              <w:rPr>
                <w:rFonts w:cstheme="minorHAnsi"/>
                <w:sz w:val="24"/>
                <w:szCs w:val="24"/>
              </w:rPr>
              <w:t>. The</w:t>
            </w:r>
            <w:r w:rsidR="00F27385">
              <w:rPr>
                <w:rFonts w:cstheme="minorHAnsi"/>
                <w:sz w:val="24"/>
                <w:szCs w:val="24"/>
              </w:rPr>
              <w:t xml:space="preserve"> parish is deemed especially suitable habitat and FWAG are seeking all types of landowners to take part</w:t>
            </w:r>
            <w:r>
              <w:rPr>
                <w:rFonts w:cstheme="minorHAnsi"/>
                <w:sz w:val="24"/>
                <w:szCs w:val="24"/>
              </w:rPr>
              <w:t xml:space="preserve">. </w:t>
            </w:r>
            <w:r w:rsidR="00F27385">
              <w:rPr>
                <w:rFonts w:cstheme="minorHAnsi"/>
                <w:sz w:val="24"/>
                <w:szCs w:val="24"/>
              </w:rPr>
              <w:t>A meeting is to be set up with Elton Estates to discuss further.</w:t>
            </w:r>
          </w:p>
          <w:p w14:paraId="5EFFA4C2" w14:textId="77777777" w:rsidR="00EA4428" w:rsidRDefault="00EA4428" w:rsidP="00EA4428">
            <w:pPr>
              <w:jc w:val="both"/>
              <w:rPr>
                <w:rFonts w:cstheme="minorHAnsi"/>
                <w:sz w:val="24"/>
                <w:szCs w:val="24"/>
              </w:rPr>
            </w:pPr>
          </w:p>
          <w:p w14:paraId="613B9431" w14:textId="77777777" w:rsidR="00EA4428" w:rsidRDefault="00EA4428" w:rsidP="00EA4428">
            <w:pPr>
              <w:jc w:val="both"/>
              <w:rPr>
                <w:rFonts w:cstheme="minorHAnsi"/>
                <w:sz w:val="24"/>
                <w:szCs w:val="24"/>
              </w:rPr>
            </w:pPr>
          </w:p>
          <w:p w14:paraId="12EB34AF" w14:textId="106080D8" w:rsidR="00EA4428" w:rsidRPr="00EA4428" w:rsidRDefault="00EA4428" w:rsidP="00EA4428">
            <w:pPr>
              <w:jc w:val="both"/>
              <w:rPr>
                <w:rFonts w:cstheme="minorHAnsi"/>
                <w:sz w:val="24"/>
                <w:szCs w:val="24"/>
              </w:rPr>
            </w:pPr>
          </w:p>
        </w:tc>
        <w:tc>
          <w:tcPr>
            <w:tcW w:w="1188" w:type="dxa"/>
          </w:tcPr>
          <w:p w14:paraId="4E55AB0B" w14:textId="77777777" w:rsidR="002B7CA3" w:rsidRDefault="002B7CA3" w:rsidP="00A837B2">
            <w:pPr>
              <w:jc w:val="center"/>
              <w:rPr>
                <w:rFonts w:cstheme="minorHAnsi"/>
                <w:color w:val="000000" w:themeColor="text1"/>
                <w:sz w:val="24"/>
                <w:szCs w:val="24"/>
              </w:rPr>
            </w:pPr>
          </w:p>
          <w:p w14:paraId="6BBC0A30" w14:textId="77777777" w:rsidR="00852C25" w:rsidRDefault="00852C25" w:rsidP="00A837B2">
            <w:pPr>
              <w:jc w:val="center"/>
              <w:rPr>
                <w:rFonts w:cstheme="minorHAnsi"/>
                <w:color w:val="000000" w:themeColor="text1"/>
                <w:sz w:val="24"/>
                <w:szCs w:val="24"/>
              </w:rPr>
            </w:pPr>
          </w:p>
          <w:p w14:paraId="4EAAA4A3" w14:textId="77777777" w:rsidR="00852C25" w:rsidRDefault="00852C25" w:rsidP="00A837B2">
            <w:pPr>
              <w:jc w:val="center"/>
              <w:rPr>
                <w:rFonts w:cstheme="minorHAnsi"/>
                <w:color w:val="000000" w:themeColor="text1"/>
                <w:sz w:val="24"/>
                <w:szCs w:val="24"/>
              </w:rPr>
            </w:pPr>
          </w:p>
          <w:p w14:paraId="6341D331" w14:textId="77777777" w:rsidR="00F27385" w:rsidRDefault="00F27385" w:rsidP="00A837B2">
            <w:pPr>
              <w:jc w:val="center"/>
              <w:rPr>
                <w:rFonts w:cstheme="minorHAnsi"/>
                <w:color w:val="000000" w:themeColor="text1"/>
                <w:sz w:val="24"/>
                <w:szCs w:val="24"/>
              </w:rPr>
            </w:pPr>
          </w:p>
          <w:p w14:paraId="69F6C68B" w14:textId="77777777" w:rsidR="00F27385" w:rsidRDefault="00F27385" w:rsidP="00A837B2">
            <w:pPr>
              <w:jc w:val="center"/>
              <w:rPr>
                <w:rFonts w:cstheme="minorHAnsi"/>
                <w:color w:val="000000" w:themeColor="text1"/>
                <w:sz w:val="24"/>
                <w:szCs w:val="24"/>
              </w:rPr>
            </w:pPr>
          </w:p>
          <w:p w14:paraId="1643FC72" w14:textId="77777777" w:rsidR="00F27385" w:rsidRDefault="00F27385" w:rsidP="00A837B2">
            <w:pPr>
              <w:jc w:val="center"/>
              <w:rPr>
                <w:rFonts w:cstheme="minorHAnsi"/>
                <w:color w:val="000000" w:themeColor="text1"/>
                <w:sz w:val="24"/>
                <w:szCs w:val="24"/>
              </w:rPr>
            </w:pPr>
          </w:p>
          <w:p w14:paraId="151CD277" w14:textId="77777777" w:rsidR="00F27385" w:rsidRDefault="00F27385" w:rsidP="00A837B2">
            <w:pPr>
              <w:jc w:val="center"/>
              <w:rPr>
                <w:rFonts w:cstheme="minorHAnsi"/>
                <w:color w:val="000000" w:themeColor="text1"/>
                <w:sz w:val="24"/>
                <w:szCs w:val="24"/>
              </w:rPr>
            </w:pPr>
          </w:p>
          <w:p w14:paraId="04A48C3E" w14:textId="77777777" w:rsidR="00F27385" w:rsidRDefault="00F27385" w:rsidP="00A837B2">
            <w:pPr>
              <w:jc w:val="center"/>
              <w:rPr>
                <w:rFonts w:cstheme="minorHAnsi"/>
                <w:color w:val="000000" w:themeColor="text1"/>
                <w:sz w:val="24"/>
                <w:szCs w:val="24"/>
              </w:rPr>
            </w:pPr>
          </w:p>
          <w:p w14:paraId="4A0706C6" w14:textId="77777777" w:rsidR="00F27385" w:rsidRDefault="00F27385" w:rsidP="00A837B2">
            <w:pPr>
              <w:jc w:val="center"/>
              <w:rPr>
                <w:rFonts w:cstheme="minorHAnsi"/>
                <w:color w:val="000000" w:themeColor="text1"/>
                <w:sz w:val="24"/>
                <w:szCs w:val="24"/>
              </w:rPr>
            </w:pPr>
          </w:p>
          <w:p w14:paraId="158DF8BD" w14:textId="77777777" w:rsidR="00F27385" w:rsidRDefault="00F27385" w:rsidP="00A837B2">
            <w:pPr>
              <w:jc w:val="center"/>
              <w:rPr>
                <w:rFonts w:cstheme="minorHAnsi"/>
                <w:color w:val="000000" w:themeColor="text1"/>
                <w:sz w:val="24"/>
                <w:szCs w:val="24"/>
              </w:rPr>
            </w:pPr>
          </w:p>
          <w:p w14:paraId="537B8140" w14:textId="77777777" w:rsidR="00F27385" w:rsidRDefault="00F27385" w:rsidP="00A837B2">
            <w:pPr>
              <w:jc w:val="center"/>
              <w:rPr>
                <w:rFonts w:cstheme="minorHAnsi"/>
                <w:color w:val="000000" w:themeColor="text1"/>
                <w:sz w:val="24"/>
                <w:szCs w:val="24"/>
              </w:rPr>
            </w:pPr>
          </w:p>
          <w:p w14:paraId="4043F041" w14:textId="77777777" w:rsidR="00F27385" w:rsidRDefault="00F27385" w:rsidP="00A837B2">
            <w:pPr>
              <w:jc w:val="center"/>
              <w:rPr>
                <w:rFonts w:cstheme="minorHAnsi"/>
                <w:color w:val="000000" w:themeColor="text1"/>
                <w:sz w:val="24"/>
                <w:szCs w:val="24"/>
              </w:rPr>
            </w:pPr>
          </w:p>
          <w:p w14:paraId="7AE297B2" w14:textId="204E4547" w:rsidR="00F27385" w:rsidRPr="00687A50" w:rsidRDefault="00687A50" w:rsidP="00A837B2">
            <w:pPr>
              <w:jc w:val="center"/>
              <w:rPr>
                <w:rFonts w:cstheme="minorHAnsi"/>
                <w:b/>
                <w:bCs/>
                <w:color w:val="000000" w:themeColor="text1"/>
                <w:sz w:val="24"/>
                <w:szCs w:val="24"/>
              </w:rPr>
            </w:pPr>
            <w:r w:rsidRPr="00687A50">
              <w:rPr>
                <w:rFonts w:cstheme="minorHAnsi"/>
                <w:b/>
                <w:bCs/>
                <w:color w:val="000000" w:themeColor="text1"/>
                <w:sz w:val="24"/>
                <w:szCs w:val="24"/>
              </w:rPr>
              <w:t>ALL</w:t>
            </w:r>
          </w:p>
          <w:p w14:paraId="4AF8FC04" w14:textId="77777777" w:rsidR="00F27385" w:rsidRDefault="00F27385" w:rsidP="00A837B2">
            <w:pPr>
              <w:jc w:val="center"/>
              <w:rPr>
                <w:rFonts w:cstheme="minorHAnsi"/>
                <w:color w:val="000000" w:themeColor="text1"/>
                <w:sz w:val="24"/>
                <w:szCs w:val="24"/>
              </w:rPr>
            </w:pPr>
          </w:p>
          <w:p w14:paraId="24F22B40" w14:textId="77777777" w:rsidR="00F27385" w:rsidRDefault="00F27385" w:rsidP="00A837B2">
            <w:pPr>
              <w:jc w:val="center"/>
              <w:rPr>
                <w:rFonts w:cstheme="minorHAnsi"/>
                <w:color w:val="000000" w:themeColor="text1"/>
                <w:sz w:val="24"/>
                <w:szCs w:val="24"/>
              </w:rPr>
            </w:pPr>
          </w:p>
          <w:p w14:paraId="271F7CB2" w14:textId="77777777" w:rsidR="00F27385" w:rsidRDefault="00F27385" w:rsidP="00A837B2">
            <w:pPr>
              <w:jc w:val="center"/>
              <w:rPr>
                <w:rFonts w:cstheme="minorHAnsi"/>
                <w:color w:val="000000" w:themeColor="text1"/>
                <w:sz w:val="24"/>
                <w:szCs w:val="24"/>
              </w:rPr>
            </w:pPr>
          </w:p>
          <w:p w14:paraId="4BF86656" w14:textId="77777777" w:rsidR="00F27385" w:rsidRDefault="00F27385" w:rsidP="00A837B2">
            <w:pPr>
              <w:jc w:val="center"/>
              <w:rPr>
                <w:rFonts w:cstheme="minorHAnsi"/>
                <w:color w:val="000000" w:themeColor="text1"/>
                <w:sz w:val="24"/>
                <w:szCs w:val="24"/>
              </w:rPr>
            </w:pPr>
          </w:p>
          <w:p w14:paraId="66F64B82" w14:textId="77777777" w:rsidR="00F27385" w:rsidRDefault="00F27385" w:rsidP="00A837B2">
            <w:pPr>
              <w:jc w:val="center"/>
              <w:rPr>
                <w:rFonts w:cstheme="minorHAnsi"/>
                <w:color w:val="000000" w:themeColor="text1"/>
                <w:sz w:val="24"/>
                <w:szCs w:val="24"/>
              </w:rPr>
            </w:pPr>
          </w:p>
          <w:p w14:paraId="67A739C1" w14:textId="77777777" w:rsidR="00F27385" w:rsidRDefault="00F27385" w:rsidP="00A837B2">
            <w:pPr>
              <w:jc w:val="center"/>
              <w:rPr>
                <w:rFonts w:cstheme="minorHAnsi"/>
                <w:color w:val="000000" w:themeColor="text1"/>
                <w:sz w:val="24"/>
                <w:szCs w:val="24"/>
              </w:rPr>
            </w:pPr>
          </w:p>
          <w:p w14:paraId="0EF086CB" w14:textId="77777777" w:rsidR="00F27385" w:rsidRDefault="00F27385" w:rsidP="00A837B2">
            <w:pPr>
              <w:jc w:val="center"/>
              <w:rPr>
                <w:rFonts w:cstheme="minorHAnsi"/>
                <w:color w:val="000000" w:themeColor="text1"/>
                <w:sz w:val="24"/>
                <w:szCs w:val="24"/>
              </w:rPr>
            </w:pPr>
          </w:p>
          <w:p w14:paraId="292389BE" w14:textId="77777777" w:rsidR="00F27385" w:rsidRDefault="00F27385" w:rsidP="00A837B2">
            <w:pPr>
              <w:jc w:val="center"/>
              <w:rPr>
                <w:rFonts w:cstheme="minorHAnsi"/>
                <w:color w:val="000000" w:themeColor="text1"/>
                <w:sz w:val="24"/>
                <w:szCs w:val="24"/>
              </w:rPr>
            </w:pPr>
          </w:p>
          <w:p w14:paraId="577FF7F6" w14:textId="77777777" w:rsidR="00F27385" w:rsidRDefault="00F27385" w:rsidP="00A837B2">
            <w:pPr>
              <w:jc w:val="center"/>
              <w:rPr>
                <w:rFonts w:cstheme="minorHAnsi"/>
                <w:color w:val="000000" w:themeColor="text1"/>
                <w:sz w:val="24"/>
                <w:szCs w:val="24"/>
              </w:rPr>
            </w:pPr>
          </w:p>
          <w:p w14:paraId="5544545A" w14:textId="77777777" w:rsidR="00F27385" w:rsidRDefault="00F27385" w:rsidP="00A837B2">
            <w:pPr>
              <w:jc w:val="center"/>
              <w:rPr>
                <w:rFonts w:cstheme="minorHAnsi"/>
                <w:color w:val="000000" w:themeColor="text1"/>
                <w:sz w:val="24"/>
                <w:szCs w:val="24"/>
              </w:rPr>
            </w:pPr>
          </w:p>
          <w:p w14:paraId="70736529" w14:textId="77777777" w:rsidR="00F27385" w:rsidRDefault="00F27385" w:rsidP="00A837B2">
            <w:pPr>
              <w:jc w:val="center"/>
              <w:rPr>
                <w:rFonts w:cstheme="minorHAnsi"/>
                <w:color w:val="000000" w:themeColor="text1"/>
                <w:sz w:val="24"/>
                <w:szCs w:val="24"/>
              </w:rPr>
            </w:pPr>
          </w:p>
          <w:p w14:paraId="6450EBB9" w14:textId="06D8A80A" w:rsidR="00F27385" w:rsidRPr="00EA353F" w:rsidRDefault="00F27385" w:rsidP="00F27385">
            <w:pPr>
              <w:jc w:val="center"/>
              <w:rPr>
                <w:rFonts w:cstheme="minorHAnsi"/>
                <w:color w:val="000000" w:themeColor="text1"/>
                <w:sz w:val="24"/>
                <w:szCs w:val="24"/>
              </w:rPr>
            </w:pPr>
            <w:r>
              <w:rPr>
                <w:rFonts w:cstheme="minorHAnsi"/>
                <w:color w:val="000000" w:themeColor="text1"/>
                <w:sz w:val="24"/>
                <w:szCs w:val="24"/>
              </w:rPr>
              <w:t>RD</w:t>
            </w:r>
          </w:p>
        </w:tc>
      </w:tr>
      <w:tr w:rsidR="003A7E68" w:rsidRPr="00EA353F" w14:paraId="5A4215D4" w14:textId="77777777" w:rsidTr="00385B0F">
        <w:tc>
          <w:tcPr>
            <w:tcW w:w="748" w:type="dxa"/>
          </w:tcPr>
          <w:p w14:paraId="27BE14CF" w14:textId="759BC84B" w:rsidR="002B7CA3" w:rsidRPr="00A837B2" w:rsidRDefault="002B7CA3" w:rsidP="00687298">
            <w:pPr>
              <w:pStyle w:val="ListParagraph"/>
              <w:numPr>
                <w:ilvl w:val="0"/>
                <w:numId w:val="24"/>
              </w:numPr>
              <w:rPr>
                <w:rFonts w:cstheme="minorHAnsi"/>
                <w:b/>
                <w:color w:val="000000" w:themeColor="text1"/>
                <w:sz w:val="24"/>
                <w:szCs w:val="24"/>
              </w:rPr>
            </w:pPr>
          </w:p>
        </w:tc>
        <w:tc>
          <w:tcPr>
            <w:tcW w:w="7080" w:type="dxa"/>
          </w:tcPr>
          <w:p w14:paraId="3DED285F" w14:textId="4E32AC10" w:rsidR="002E1696" w:rsidRPr="00007D40" w:rsidRDefault="00007D40" w:rsidP="00007D40">
            <w:pPr>
              <w:tabs>
                <w:tab w:val="right" w:pos="6864"/>
              </w:tabs>
              <w:rPr>
                <w:rFonts w:cstheme="minorHAnsi"/>
                <w:b/>
                <w:sz w:val="24"/>
                <w:szCs w:val="24"/>
              </w:rPr>
            </w:pPr>
            <w:r>
              <w:rPr>
                <w:rFonts w:cstheme="minorHAnsi"/>
                <w:b/>
                <w:sz w:val="24"/>
                <w:szCs w:val="24"/>
              </w:rPr>
              <w:t>REPORTS FROM COUNCILLORS AND CLERK:</w:t>
            </w:r>
          </w:p>
          <w:p w14:paraId="757F5761" w14:textId="6865B70A" w:rsidR="00E952C0" w:rsidRDefault="00007D40" w:rsidP="002740F8">
            <w:pPr>
              <w:pStyle w:val="ListParagraph"/>
              <w:numPr>
                <w:ilvl w:val="0"/>
                <w:numId w:val="28"/>
              </w:numPr>
              <w:jc w:val="both"/>
              <w:rPr>
                <w:rFonts w:cstheme="minorHAnsi"/>
                <w:b/>
                <w:bCs/>
                <w:sz w:val="24"/>
                <w:szCs w:val="24"/>
              </w:rPr>
            </w:pPr>
            <w:r>
              <w:rPr>
                <w:rFonts w:cstheme="minorHAnsi"/>
                <w:b/>
                <w:bCs/>
                <w:sz w:val="24"/>
                <w:szCs w:val="24"/>
              </w:rPr>
              <w:t xml:space="preserve">LHI </w:t>
            </w:r>
          </w:p>
          <w:p w14:paraId="2AA316DE" w14:textId="77777777" w:rsidR="00A15538" w:rsidRPr="00C24CC9" w:rsidRDefault="00E86038" w:rsidP="00C24CC9">
            <w:pPr>
              <w:ind w:left="1080"/>
              <w:jc w:val="both"/>
              <w:rPr>
                <w:rFonts w:cstheme="minorHAnsi"/>
                <w:b/>
                <w:bCs/>
                <w:sz w:val="24"/>
                <w:szCs w:val="24"/>
              </w:rPr>
            </w:pPr>
            <w:proofErr w:type="spellStart"/>
            <w:r w:rsidRPr="00C24CC9">
              <w:rPr>
                <w:rFonts w:cstheme="minorHAnsi"/>
                <w:b/>
                <w:bCs/>
                <w:sz w:val="24"/>
                <w:szCs w:val="24"/>
              </w:rPr>
              <w:t>Wansford</w:t>
            </w:r>
            <w:proofErr w:type="spellEnd"/>
            <w:r w:rsidRPr="00C24CC9">
              <w:rPr>
                <w:rFonts w:cstheme="minorHAnsi"/>
                <w:b/>
                <w:bCs/>
                <w:sz w:val="24"/>
                <w:szCs w:val="24"/>
              </w:rPr>
              <w:t xml:space="preserve"> Road Gateway (202</w:t>
            </w:r>
            <w:r w:rsidR="00E079A9" w:rsidRPr="00C24CC9">
              <w:rPr>
                <w:rFonts w:cstheme="minorHAnsi"/>
                <w:b/>
                <w:bCs/>
                <w:sz w:val="24"/>
                <w:szCs w:val="24"/>
              </w:rPr>
              <w:t>2</w:t>
            </w:r>
            <w:r w:rsidRPr="00C24CC9">
              <w:rPr>
                <w:rFonts w:cstheme="minorHAnsi"/>
                <w:b/>
                <w:bCs/>
                <w:sz w:val="24"/>
                <w:szCs w:val="24"/>
              </w:rPr>
              <w:t xml:space="preserve"> - 202</w:t>
            </w:r>
            <w:r w:rsidR="00E079A9" w:rsidRPr="00C24CC9">
              <w:rPr>
                <w:rFonts w:cstheme="minorHAnsi"/>
                <w:b/>
                <w:bCs/>
                <w:sz w:val="24"/>
                <w:szCs w:val="24"/>
              </w:rPr>
              <w:t>3</w:t>
            </w:r>
            <w:r w:rsidRPr="00C24CC9">
              <w:rPr>
                <w:rFonts w:cstheme="minorHAnsi"/>
                <w:b/>
                <w:bCs/>
                <w:sz w:val="24"/>
                <w:szCs w:val="24"/>
              </w:rPr>
              <w:t>)</w:t>
            </w:r>
          </w:p>
          <w:p w14:paraId="64B4E7F2" w14:textId="0B332AD9" w:rsidR="003D2571" w:rsidRDefault="00C016CD" w:rsidP="003D2571">
            <w:pPr>
              <w:ind w:left="1080"/>
              <w:jc w:val="both"/>
              <w:rPr>
                <w:rFonts w:cstheme="minorHAnsi"/>
                <w:sz w:val="24"/>
                <w:szCs w:val="24"/>
              </w:rPr>
            </w:pPr>
            <w:r>
              <w:rPr>
                <w:rFonts w:cstheme="minorHAnsi"/>
                <w:sz w:val="24"/>
                <w:szCs w:val="24"/>
              </w:rPr>
              <w:lastRenderedPageBreak/>
              <w:t xml:space="preserve">The funding bid to provide </w:t>
            </w:r>
            <w:r w:rsidR="00CA00B0">
              <w:rPr>
                <w:rFonts w:cstheme="minorHAnsi"/>
                <w:sz w:val="24"/>
                <w:szCs w:val="24"/>
              </w:rPr>
              <w:t>a road narrowing/priority feature</w:t>
            </w:r>
            <w:r w:rsidR="003D2571">
              <w:rPr>
                <w:rFonts w:cstheme="minorHAnsi"/>
                <w:sz w:val="24"/>
                <w:szCs w:val="24"/>
              </w:rPr>
              <w:t xml:space="preserve"> on </w:t>
            </w:r>
            <w:proofErr w:type="spellStart"/>
            <w:r w:rsidR="003D2571">
              <w:rPr>
                <w:rFonts w:cstheme="minorHAnsi"/>
                <w:sz w:val="24"/>
                <w:szCs w:val="24"/>
              </w:rPr>
              <w:t>Wansford</w:t>
            </w:r>
            <w:proofErr w:type="spellEnd"/>
            <w:r w:rsidR="003D2571">
              <w:rPr>
                <w:rFonts w:cstheme="minorHAnsi"/>
                <w:sz w:val="24"/>
                <w:szCs w:val="24"/>
              </w:rPr>
              <w:t xml:space="preserve"> Road</w:t>
            </w:r>
            <w:r w:rsidR="00CA00B0">
              <w:rPr>
                <w:rFonts w:cstheme="minorHAnsi"/>
                <w:sz w:val="24"/>
                <w:szCs w:val="24"/>
              </w:rPr>
              <w:t xml:space="preserve"> and MVAS</w:t>
            </w:r>
            <w:r w:rsidR="00C24CC9">
              <w:rPr>
                <w:rFonts w:cstheme="minorHAnsi"/>
                <w:sz w:val="24"/>
                <w:szCs w:val="24"/>
              </w:rPr>
              <w:t xml:space="preserve"> </w:t>
            </w:r>
            <w:r>
              <w:rPr>
                <w:rFonts w:cstheme="minorHAnsi"/>
                <w:sz w:val="24"/>
                <w:szCs w:val="24"/>
              </w:rPr>
              <w:t>was unsuccessful.  As part of the 3-year plan priorities for expenditure will be reviewed.  There will be a further opportunity to bid for Local Highways Initiative funding in September 2022.</w:t>
            </w:r>
          </w:p>
          <w:p w14:paraId="7D5E0F4D" w14:textId="77777777" w:rsidR="009C7B7B" w:rsidRPr="009C7B7B" w:rsidRDefault="003D2571" w:rsidP="003D2571">
            <w:pPr>
              <w:pStyle w:val="ListParagraph"/>
              <w:numPr>
                <w:ilvl w:val="0"/>
                <w:numId w:val="28"/>
              </w:numPr>
              <w:jc w:val="both"/>
              <w:rPr>
                <w:rFonts w:cstheme="minorHAnsi"/>
                <w:b/>
                <w:bCs/>
                <w:sz w:val="24"/>
                <w:szCs w:val="24"/>
              </w:rPr>
            </w:pPr>
            <w:r w:rsidRPr="003D2571">
              <w:rPr>
                <w:rFonts w:cstheme="minorHAnsi"/>
                <w:b/>
                <w:bCs/>
                <w:sz w:val="24"/>
                <w:szCs w:val="24"/>
              </w:rPr>
              <w:t>Speed Watch &amp; MVAS update</w:t>
            </w:r>
            <w:r>
              <w:rPr>
                <w:rFonts w:cstheme="minorHAnsi"/>
                <w:b/>
                <w:bCs/>
                <w:sz w:val="24"/>
                <w:szCs w:val="24"/>
              </w:rPr>
              <w:t xml:space="preserve"> </w:t>
            </w:r>
            <w:r>
              <w:rPr>
                <w:rFonts w:cstheme="minorHAnsi"/>
                <w:sz w:val="24"/>
                <w:szCs w:val="24"/>
              </w:rPr>
              <w:t xml:space="preserve"> </w:t>
            </w:r>
          </w:p>
          <w:p w14:paraId="03E45332" w14:textId="11574962" w:rsidR="003D2571" w:rsidRPr="009C7B7B" w:rsidRDefault="009C7B7B" w:rsidP="009C7B7B">
            <w:pPr>
              <w:pStyle w:val="ListParagraph"/>
              <w:ind w:left="1080"/>
              <w:jc w:val="both"/>
              <w:rPr>
                <w:rFonts w:cstheme="minorHAnsi"/>
                <w:b/>
                <w:bCs/>
                <w:sz w:val="24"/>
                <w:szCs w:val="24"/>
              </w:rPr>
            </w:pPr>
            <w:r>
              <w:rPr>
                <w:rFonts w:cstheme="minorHAnsi"/>
                <w:sz w:val="24"/>
                <w:szCs w:val="24"/>
              </w:rPr>
              <w:t xml:space="preserve">Cllr Ross circulated a report on recent volunteer group activity and reiterated its limitations.  </w:t>
            </w:r>
            <w:r w:rsidR="00EC2B55">
              <w:rPr>
                <w:rFonts w:cstheme="minorHAnsi"/>
                <w:sz w:val="24"/>
                <w:szCs w:val="24"/>
              </w:rPr>
              <w:t>Considering</w:t>
            </w:r>
            <w:r>
              <w:rPr>
                <w:rFonts w:cstheme="minorHAnsi"/>
                <w:sz w:val="24"/>
                <w:szCs w:val="24"/>
              </w:rPr>
              <w:t xml:space="preserve"> </w:t>
            </w:r>
            <w:r w:rsidR="00EC2B55">
              <w:rPr>
                <w:rFonts w:cstheme="minorHAnsi"/>
                <w:sz w:val="24"/>
                <w:szCs w:val="24"/>
              </w:rPr>
              <w:t xml:space="preserve">the failed LHI bid, </w:t>
            </w:r>
            <w:r w:rsidR="003D2571" w:rsidRPr="009C7B7B">
              <w:rPr>
                <w:rFonts w:cstheme="minorHAnsi"/>
                <w:sz w:val="24"/>
                <w:szCs w:val="24"/>
              </w:rPr>
              <w:t xml:space="preserve">it was </w:t>
            </w:r>
            <w:r w:rsidR="00EC2B55">
              <w:rPr>
                <w:rFonts w:cstheme="minorHAnsi"/>
                <w:sz w:val="24"/>
                <w:szCs w:val="24"/>
              </w:rPr>
              <w:t>agreed</w:t>
            </w:r>
            <w:r w:rsidR="003D2571" w:rsidRPr="009C7B7B">
              <w:rPr>
                <w:rFonts w:cstheme="minorHAnsi"/>
                <w:sz w:val="24"/>
                <w:szCs w:val="24"/>
              </w:rPr>
              <w:t xml:space="preserve"> to purchase a Mobile Vehicle Activated Sign, which will record traffic data and can be moved around the village to monitor traffic movements at all points.  This was deemed essential to provide accurate information to support future LHI and CIL bids.</w:t>
            </w:r>
            <w:r w:rsidRPr="009C7B7B">
              <w:rPr>
                <w:rFonts w:cstheme="minorHAnsi"/>
                <w:sz w:val="24"/>
                <w:szCs w:val="24"/>
              </w:rPr>
              <w:t xml:space="preserve">  Clerk and Cllr Ross </w:t>
            </w:r>
            <w:r>
              <w:rPr>
                <w:rFonts w:cstheme="minorHAnsi"/>
                <w:sz w:val="24"/>
                <w:szCs w:val="24"/>
              </w:rPr>
              <w:t xml:space="preserve">in the process of </w:t>
            </w:r>
            <w:r w:rsidRPr="009C7B7B">
              <w:rPr>
                <w:rFonts w:cstheme="minorHAnsi"/>
                <w:sz w:val="24"/>
                <w:szCs w:val="24"/>
              </w:rPr>
              <w:t>obtaining information from other parishes with equipment and comparative quotes</w:t>
            </w:r>
            <w:r>
              <w:rPr>
                <w:rFonts w:cstheme="minorHAnsi"/>
                <w:sz w:val="24"/>
                <w:szCs w:val="24"/>
              </w:rPr>
              <w:t xml:space="preserve"> from suppliers</w:t>
            </w:r>
            <w:r w:rsidRPr="009C7B7B">
              <w:rPr>
                <w:rFonts w:cstheme="minorHAnsi"/>
                <w:sz w:val="24"/>
                <w:szCs w:val="24"/>
              </w:rPr>
              <w:t>.</w:t>
            </w:r>
            <w:r w:rsidR="00EC2B55">
              <w:rPr>
                <w:rFonts w:cstheme="minorHAnsi"/>
                <w:sz w:val="24"/>
                <w:szCs w:val="24"/>
              </w:rPr>
              <w:t xml:space="preserve">  </w:t>
            </w:r>
            <w:r w:rsidRPr="009C7B7B">
              <w:rPr>
                <w:rFonts w:cstheme="minorHAnsi"/>
                <w:sz w:val="24"/>
                <w:szCs w:val="24"/>
              </w:rPr>
              <w:t>Cost approximately £3000.</w:t>
            </w:r>
            <w:r w:rsidR="00EC2B55">
              <w:rPr>
                <w:rFonts w:cstheme="minorHAnsi"/>
                <w:sz w:val="24"/>
                <w:szCs w:val="24"/>
              </w:rPr>
              <w:t xml:space="preserve">  </w:t>
            </w:r>
            <w:r>
              <w:rPr>
                <w:rFonts w:cstheme="minorHAnsi"/>
                <w:sz w:val="24"/>
                <w:szCs w:val="24"/>
              </w:rPr>
              <w:t xml:space="preserve">To report </w:t>
            </w:r>
            <w:r w:rsidR="00EC2B55">
              <w:rPr>
                <w:rFonts w:cstheme="minorHAnsi"/>
                <w:sz w:val="24"/>
                <w:szCs w:val="24"/>
              </w:rPr>
              <w:t xml:space="preserve">final recommendations on 14th June.  </w:t>
            </w:r>
            <w:r w:rsidR="003D2571" w:rsidRPr="009C7B7B">
              <w:rPr>
                <w:rFonts w:cstheme="minorHAnsi"/>
                <w:sz w:val="24"/>
                <w:szCs w:val="24"/>
              </w:rPr>
              <w:t>ALL IN FAVOUR</w:t>
            </w:r>
            <w:r w:rsidR="00EC2B55">
              <w:rPr>
                <w:rFonts w:cstheme="minorHAnsi"/>
                <w:sz w:val="24"/>
                <w:szCs w:val="24"/>
              </w:rPr>
              <w:t xml:space="preserve"> – RESOLVED.</w:t>
            </w:r>
          </w:p>
          <w:p w14:paraId="15CC1D7F" w14:textId="44FF8AF1" w:rsidR="00E952C0" w:rsidRPr="00E952C0" w:rsidRDefault="00C24CC9" w:rsidP="002740F8">
            <w:pPr>
              <w:pStyle w:val="ListParagraph"/>
              <w:numPr>
                <w:ilvl w:val="0"/>
                <w:numId w:val="28"/>
              </w:numPr>
              <w:jc w:val="both"/>
              <w:rPr>
                <w:rFonts w:cstheme="minorHAnsi"/>
                <w:sz w:val="24"/>
                <w:szCs w:val="24"/>
              </w:rPr>
            </w:pPr>
            <w:r>
              <w:rPr>
                <w:rFonts w:cstheme="minorHAnsi"/>
                <w:b/>
                <w:bCs/>
                <w:sz w:val="24"/>
                <w:szCs w:val="24"/>
              </w:rPr>
              <w:t>CIL</w:t>
            </w:r>
            <w:r w:rsidRPr="002740F8">
              <w:rPr>
                <w:rFonts w:cstheme="minorHAnsi"/>
                <w:b/>
                <w:bCs/>
                <w:sz w:val="24"/>
                <w:szCs w:val="24"/>
              </w:rPr>
              <w:t xml:space="preserve"> </w:t>
            </w:r>
          </w:p>
          <w:p w14:paraId="17C5AADB" w14:textId="44CD8612" w:rsidR="00C24CC9" w:rsidRPr="00E952C0" w:rsidRDefault="002740F8" w:rsidP="00E952C0">
            <w:pPr>
              <w:ind w:left="1080"/>
              <w:jc w:val="both"/>
              <w:rPr>
                <w:rFonts w:cstheme="minorHAnsi"/>
                <w:sz w:val="24"/>
                <w:szCs w:val="24"/>
              </w:rPr>
            </w:pPr>
            <w:r w:rsidRPr="00E952C0">
              <w:rPr>
                <w:rFonts w:cstheme="minorHAnsi"/>
                <w:sz w:val="24"/>
                <w:szCs w:val="24"/>
              </w:rPr>
              <w:t>A</w:t>
            </w:r>
            <w:r w:rsidR="00C24CC9" w:rsidRPr="00E952C0">
              <w:rPr>
                <w:rFonts w:cstheme="minorHAnsi"/>
                <w:sz w:val="24"/>
                <w:szCs w:val="24"/>
              </w:rPr>
              <w:t>pplication to be submitted for balance of Overend traffic calming</w:t>
            </w:r>
            <w:r w:rsidR="004A5884">
              <w:rPr>
                <w:rFonts w:cstheme="minorHAnsi"/>
                <w:sz w:val="24"/>
                <w:szCs w:val="24"/>
              </w:rPr>
              <w:t xml:space="preserve"> cost</w:t>
            </w:r>
            <w:r w:rsidR="005F233C">
              <w:rPr>
                <w:rFonts w:cstheme="minorHAnsi"/>
                <w:sz w:val="24"/>
                <w:szCs w:val="24"/>
              </w:rPr>
              <w:t xml:space="preserve"> though still awaiting agreement from </w:t>
            </w:r>
            <w:proofErr w:type="spellStart"/>
            <w:r w:rsidR="005F233C">
              <w:rPr>
                <w:rFonts w:cstheme="minorHAnsi"/>
                <w:sz w:val="24"/>
                <w:szCs w:val="24"/>
              </w:rPr>
              <w:t>Cambridgeshire</w:t>
            </w:r>
            <w:proofErr w:type="spellEnd"/>
            <w:r w:rsidR="00EC2B55">
              <w:rPr>
                <w:rFonts w:cstheme="minorHAnsi"/>
                <w:sz w:val="24"/>
                <w:szCs w:val="24"/>
              </w:rPr>
              <w:t xml:space="preserve"> Highways as</w:t>
            </w:r>
            <w:r w:rsidR="005F233C">
              <w:rPr>
                <w:rFonts w:cstheme="minorHAnsi"/>
                <w:sz w:val="24"/>
                <w:szCs w:val="24"/>
              </w:rPr>
              <w:t xml:space="preserve"> to an acceptable plan</w:t>
            </w:r>
            <w:r w:rsidR="004A5884">
              <w:rPr>
                <w:rFonts w:cstheme="minorHAnsi"/>
                <w:sz w:val="24"/>
                <w:szCs w:val="24"/>
              </w:rPr>
              <w:t>.</w:t>
            </w:r>
          </w:p>
          <w:p w14:paraId="67276D5E" w14:textId="77777777" w:rsidR="000F61F4" w:rsidRPr="000F61F4" w:rsidRDefault="002740F8" w:rsidP="00C24CC9">
            <w:pPr>
              <w:pStyle w:val="ListParagraph"/>
              <w:numPr>
                <w:ilvl w:val="0"/>
                <w:numId w:val="28"/>
              </w:numPr>
              <w:jc w:val="both"/>
              <w:rPr>
                <w:rFonts w:cstheme="minorHAnsi"/>
                <w:sz w:val="24"/>
                <w:szCs w:val="24"/>
              </w:rPr>
            </w:pPr>
            <w:r w:rsidRPr="00E952C0">
              <w:rPr>
                <w:rFonts w:cstheme="minorHAnsi"/>
                <w:b/>
                <w:bCs/>
                <w:sz w:val="24"/>
                <w:szCs w:val="24"/>
              </w:rPr>
              <w:t>PC consultations with neighbouring parishes</w:t>
            </w:r>
          </w:p>
          <w:p w14:paraId="0112B6D4" w14:textId="6E9B9B91" w:rsidR="00C24CC9" w:rsidRPr="000F61F4" w:rsidRDefault="002740F8" w:rsidP="000F61F4">
            <w:pPr>
              <w:pStyle w:val="ListParagraph"/>
              <w:ind w:left="1080"/>
              <w:jc w:val="both"/>
              <w:rPr>
                <w:rFonts w:cstheme="minorHAnsi"/>
                <w:sz w:val="24"/>
                <w:szCs w:val="24"/>
              </w:rPr>
            </w:pPr>
            <w:r w:rsidRPr="000F61F4">
              <w:rPr>
                <w:rFonts w:cstheme="minorHAnsi"/>
                <w:sz w:val="24"/>
                <w:szCs w:val="24"/>
              </w:rPr>
              <w:t xml:space="preserve"> </w:t>
            </w:r>
            <w:r w:rsidR="005F233C" w:rsidRPr="000F61F4">
              <w:rPr>
                <w:rFonts w:cstheme="minorHAnsi"/>
                <w:sz w:val="24"/>
                <w:szCs w:val="24"/>
              </w:rPr>
              <w:t xml:space="preserve">Cllr Smith reported from STAUNCH that the Newlands application at </w:t>
            </w:r>
            <w:proofErr w:type="spellStart"/>
            <w:r w:rsidR="005F233C" w:rsidRPr="000F61F4">
              <w:rPr>
                <w:rFonts w:cstheme="minorHAnsi"/>
                <w:sz w:val="24"/>
                <w:szCs w:val="24"/>
              </w:rPr>
              <w:t>Titchmarsh</w:t>
            </w:r>
            <w:proofErr w:type="spellEnd"/>
            <w:r w:rsidR="005F233C" w:rsidRPr="000F61F4">
              <w:rPr>
                <w:rFonts w:cstheme="minorHAnsi"/>
                <w:sz w:val="24"/>
                <w:szCs w:val="24"/>
              </w:rPr>
              <w:t>/</w:t>
            </w:r>
            <w:proofErr w:type="spellStart"/>
            <w:r w:rsidR="005F233C" w:rsidRPr="000F61F4">
              <w:rPr>
                <w:rFonts w:cstheme="minorHAnsi"/>
                <w:sz w:val="24"/>
                <w:szCs w:val="24"/>
              </w:rPr>
              <w:t>Thrapston</w:t>
            </w:r>
            <w:proofErr w:type="spellEnd"/>
            <w:r w:rsidR="005F233C" w:rsidRPr="000F61F4">
              <w:rPr>
                <w:rFonts w:cstheme="minorHAnsi"/>
                <w:sz w:val="24"/>
                <w:szCs w:val="24"/>
              </w:rPr>
              <w:t xml:space="preserve"> has also been delayed by Highways issues.</w:t>
            </w:r>
          </w:p>
          <w:p w14:paraId="31EAD5A6" w14:textId="16F94B0A" w:rsidR="002740F8" w:rsidRPr="002740F8" w:rsidRDefault="002740F8" w:rsidP="00C24CC9">
            <w:pPr>
              <w:pStyle w:val="ListParagraph"/>
              <w:numPr>
                <w:ilvl w:val="0"/>
                <w:numId w:val="28"/>
              </w:numPr>
              <w:jc w:val="both"/>
              <w:rPr>
                <w:rFonts w:cstheme="minorHAnsi"/>
                <w:sz w:val="24"/>
                <w:szCs w:val="24"/>
              </w:rPr>
            </w:pPr>
            <w:r>
              <w:rPr>
                <w:rFonts w:cstheme="minorHAnsi"/>
                <w:b/>
                <w:bCs/>
                <w:sz w:val="24"/>
                <w:szCs w:val="24"/>
              </w:rPr>
              <w:t>Trees, verges, footpaths</w:t>
            </w:r>
          </w:p>
          <w:p w14:paraId="74C0794C" w14:textId="27A6E33B" w:rsidR="002740F8" w:rsidRDefault="005F233C" w:rsidP="002740F8">
            <w:pPr>
              <w:ind w:left="1080"/>
              <w:jc w:val="both"/>
              <w:rPr>
                <w:rFonts w:cstheme="minorHAnsi"/>
                <w:sz w:val="24"/>
                <w:szCs w:val="24"/>
              </w:rPr>
            </w:pPr>
            <w:r>
              <w:rPr>
                <w:rFonts w:cstheme="minorHAnsi"/>
                <w:sz w:val="24"/>
                <w:szCs w:val="24"/>
              </w:rPr>
              <w:t xml:space="preserve">Cllr Willson to send the </w:t>
            </w:r>
            <w:r w:rsidR="00BB6341">
              <w:rPr>
                <w:rFonts w:cstheme="minorHAnsi"/>
                <w:sz w:val="24"/>
                <w:szCs w:val="24"/>
              </w:rPr>
              <w:t>walkabout report to Les Middleton, who is caretaking the role vacated by Phil Harty.  Cllr Willson to update status of report noting that Chapel Lane potholes have not been filled and any other omissions</w:t>
            </w:r>
            <w:r w:rsidR="00EC2B55">
              <w:rPr>
                <w:rFonts w:cstheme="minorHAnsi"/>
                <w:sz w:val="24"/>
                <w:szCs w:val="24"/>
              </w:rPr>
              <w:t xml:space="preserve"> pending a check</w:t>
            </w:r>
            <w:r w:rsidR="00BB6341">
              <w:rPr>
                <w:rFonts w:cstheme="minorHAnsi"/>
                <w:sz w:val="24"/>
                <w:szCs w:val="24"/>
              </w:rPr>
              <w:t>.</w:t>
            </w:r>
          </w:p>
          <w:p w14:paraId="5C3817AC" w14:textId="26C26F45" w:rsidR="002740F8" w:rsidRDefault="002740F8" w:rsidP="002740F8">
            <w:pPr>
              <w:ind w:left="1080"/>
              <w:jc w:val="both"/>
              <w:rPr>
                <w:rFonts w:cstheme="minorHAnsi"/>
                <w:sz w:val="24"/>
                <w:szCs w:val="24"/>
              </w:rPr>
            </w:pPr>
            <w:r>
              <w:rPr>
                <w:rFonts w:cstheme="minorHAnsi"/>
                <w:sz w:val="24"/>
                <w:szCs w:val="24"/>
              </w:rPr>
              <w:t xml:space="preserve">Cllr Ranford </w:t>
            </w:r>
            <w:r w:rsidR="00BB6341">
              <w:rPr>
                <w:rFonts w:cstheme="minorHAnsi"/>
                <w:sz w:val="24"/>
                <w:szCs w:val="24"/>
              </w:rPr>
              <w:t>reported</w:t>
            </w:r>
            <w:r>
              <w:rPr>
                <w:rFonts w:cstheme="minorHAnsi"/>
                <w:sz w:val="24"/>
                <w:szCs w:val="24"/>
              </w:rPr>
              <w:t xml:space="preserve"> that crushed limestone </w:t>
            </w:r>
            <w:r w:rsidR="00BB6341">
              <w:rPr>
                <w:rFonts w:cstheme="minorHAnsi"/>
                <w:sz w:val="24"/>
                <w:szCs w:val="24"/>
              </w:rPr>
              <w:t xml:space="preserve">has </w:t>
            </w:r>
            <w:r>
              <w:rPr>
                <w:rFonts w:cstheme="minorHAnsi"/>
                <w:sz w:val="24"/>
                <w:szCs w:val="24"/>
              </w:rPr>
              <w:t>be</w:t>
            </w:r>
            <w:r w:rsidR="00BB6341">
              <w:rPr>
                <w:rFonts w:cstheme="minorHAnsi"/>
                <w:sz w:val="24"/>
                <w:szCs w:val="24"/>
              </w:rPr>
              <w:t>en</w:t>
            </w:r>
            <w:r>
              <w:rPr>
                <w:rFonts w:cstheme="minorHAnsi"/>
                <w:sz w:val="24"/>
                <w:szCs w:val="24"/>
              </w:rPr>
              <w:t xml:space="preserve"> added to the approaches at either end of the bridge in Berry Leas field</w:t>
            </w:r>
            <w:r w:rsidR="00BB6341">
              <w:rPr>
                <w:rFonts w:cstheme="minorHAnsi"/>
                <w:sz w:val="24"/>
                <w:szCs w:val="24"/>
              </w:rPr>
              <w:t xml:space="preserve"> as requested</w:t>
            </w:r>
            <w:r>
              <w:rPr>
                <w:rFonts w:cstheme="minorHAnsi"/>
                <w:sz w:val="24"/>
                <w:szCs w:val="24"/>
              </w:rPr>
              <w:t>.</w:t>
            </w:r>
          </w:p>
          <w:p w14:paraId="0C3384A8" w14:textId="7437F374" w:rsidR="002E1696" w:rsidRDefault="002E1696" w:rsidP="002740F8">
            <w:pPr>
              <w:ind w:left="1080"/>
              <w:jc w:val="both"/>
              <w:rPr>
                <w:rFonts w:cstheme="minorHAnsi"/>
                <w:sz w:val="24"/>
                <w:szCs w:val="24"/>
              </w:rPr>
            </w:pPr>
            <w:r>
              <w:rPr>
                <w:rFonts w:cstheme="minorHAnsi"/>
                <w:sz w:val="24"/>
                <w:szCs w:val="24"/>
              </w:rPr>
              <w:t xml:space="preserve">A resident reported that the footpath alongside the river towards </w:t>
            </w:r>
            <w:proofErr w:type="spellStart"/>
            <w:r>
              <w:rPr>
                <w:rFonts w:cstheme="minorHAnsi"/>
                <w:sz w:val="24"/>
                <w:szCs w:val="24"/>
              </w:rPr>
              <w:t>Warmington</w:t>
            </w:r>
            <w:proofErr w:type="spellEnd"/>
            <w:r>
              <w:rPr>
                <w:rFonts w:cstheme="minorHAnsi"/>
                <w:sz w:val="24"/>
                <w:szCs w:val="24"/>
              </w:rPr>
              <w:t xml:space="preserve"> is once again overgrown with nettles and brambles.  </w:t>
            </w:r>
            <w:r w:rsidR="00343946">
              <w:rPr>
                <w:rFonts w:cstheme="minorHAnsi"/>
                <w:sz w:val="24"/>
                <w:szCs w:val="24"/>
              </w:rPr>
              <w:t xml:space="preserve">Maintenance responsibility is with North </w:t>
            </w:r>
            <w:proofErr w:type="spellStart"/>
            <w:r w:rsidR="00343946">
              <w:rPr>
                <w:rFonts w:cstheme="minorHAnsi"/>
                <w:sz w:val="24"/>
                <w:szCs w:val="24"/>
              </w:rPr>
              <w:t>Northants</w:t>
            </w:r>
            <w:proofErr w:type="spellEnd"/>
            <w:r w:rsidR="00343946">
              <w:rPr>
                <w:rFonts w:cstheme="minorHAnsi"/>
                <w:sz w:val="24"/>
                <w:szCs w:val="24"/>
              </w:rPr>
              <w:t>.  To be reported.</w:t>
            </w:r>
          </w:p>
          <w:p w14:paraId="59A02AD3" w14:textId="77777777" w:rsidR="000F61F4" w:rsidRPr="000F61F4" w:rsidRDefault="00E952C0" w:rsidP="00E952C0">
            <w:pPr>
              <w:pStyle w:val="ListParagraph"/>
              <w:numPr>
                <w:ilvl w:val="0"/>
                <w:numId w:val="28"/>
              </w:numPr>
              <w:jc w:val="both"/>
              <w:rPr>
                <w:rFonts w:cstheme="minorHAnsi"/>
                <w:sz w:val="24"/>
                <w:szCs w:val="24"/>
              </w:rPr>
            </w:pPr>
            <w:r>
              <w:rPr>
                <w:rFonts w:cstheme="minorHAnsi"/>
                <w:b/>
                <w:bCs/>
                <w:sz w:val="24"/>
                <w:szCs w:val="24"/>
              </w:rPr>
              <w:t>Grass cutting</w:t>
            </w:r>
          </w:p>
          <w:p w14:paraId="33572845" w14:textId="00911A07" w:rsidR="008840AA" w:rsidRDefault="00E952C0" w:rsidP="000F61F4">
            <w:pPr>
              <w:pStyle w:val="ListParagraph"/>
              <w:ind w:left="1080"/>
              <w:jc w:val="both"/>
              <w:rPr>
                <w:rFonts w:cstheme="minorHAnsi"/>
                <w:sz w:val="24"/>
                <w:szCs w:val="24"/>
              </w:rPr>
            </w:pPr>
            <w:r>
              <w:rPr>
                <w:rFonts w:cstheme="minorHAnsi"/>
                <w:b/>
                <w:bCs/>
                <w:sz w:val="24"/>
                <w:szCs w:val="24"/>
              </w:rPr>
              <w:t xml:space="preserve"> </w:t>
            </w:r>
            <w:r w:rsidR="00BB6341">
              <w:rPr>
                <w:rFonts w:cstheme="minorHAnsi"/>
                <w:sz w:val="24"/>
                <w:szCs w:val="24"/>
              </w:rPr>
              <w:t xml:space="preserve">It was acknowledged that </w:t>
            </w:r>
            <w:r w:rsidRPr="00E952C0">
              <w:rPr>
                <w:rFonts w:cstheme="minorHAnsi"/>
                <w:sz w:val="24"/>
                <w:szCs w:val="24"/>
              </w:rPr>
              <w:t>SMV</w:t>
            </w:r>
            <w:r w:rsidR="00E309AC" w:rsidRPr="00E952C0">
              <w:rPr>
                <w:rFonts w:cstheme="minorHAnsi"/>
                <w:sz w:val="24"/>
                <w:szCs w:val="24"/>
              </w:rPr>
              <w:t xml:space="preserve"> Contract Services </w:t>
            </w:r>
            <w:r w:rsidR="00BB6341">
              <w:rPr>
                <w:rFonts w:cstheme="minorHAnsi"/>
                <w:sz w:val="24"/>
                <w:szCs w:val="24"/>
              </w:rPr>
              <w:t>have been doing a very good job since taking over the contract, though there has been confusion regarding the protection of wildflowers</w:t>
            </w:r>
            <w:r w:rsidR="008840AA">
              <w:rPr>
                <w:rFonts w:cstheme="minorHAnsi"/>
                <w:sz w:val="24"/>
                <w:szCs w:val="24"/>
              </w:rPr>
              <w:t xml:space="preserve">.  </w:t>
            </w:r>
            <w:r w:rsidR="00BB6341">
              <w:rPr>
                <w:rFonts w:cstheme="minorHAnsi"/>
                <w:sz w:val="24"/>
                <w:szCs w:val="24"/>
              </w:rPr>
              <w:t>Some residents are requesting that verges are not cut, whilst others feel it is unsightly.</w:t>
            </w:r>
            <w:r w:rsidR="00097AD0">
              <w:rPr>
                <w:rFonts w:cstheme="minorHAnsi"/>
                <w:sz w:val="24"/>
                <w:szCs w:val="24"/>
              </w:rPr>
              <w:t xml:space="preserve">  </w:t>
            </w:r>
            <w:r w:rsidR="008540B0">
              <w:rPr>
                <w:rFonts w:cstheme="minorHAnsi"/>
                <w:sz w:val="24"/>
                <w:szCs w:val="24"/>
              </w:rPr>
              <w:t xml:space="preserve">Cllr Ranford to review and clarify with the contractor.  </w:t>
            </w:r>
            <w:r w:rsidR="005F233C">
              <w:rPr>
                <w:rFonts w:cstheme="minorHAnsi"/>
                <w:sz w:val="24"/>
                <w:szCs w:val="24"/>
              </w:rPr>
              <w:t xml:space="preserve">Cllr McCann </w:t>
            </w:r>
            <w:r w:rsidR="008540B0">
              <w:rPr>
                <w:rFonts w:cstheme="minorHAnsi"/>
                <w:sz w:val="24"/>
                <w:szCs w:val="24"/>
              </w:rPr>
              <w:t>was unable to source</w:t>
            </w:r>
            <w:r w:rsidR="005F233C">
              <w:rPr>
                <w:rFonts w:cstheme="minorHAnsi"/>
                <w:sz w:val="24"/>
                <w:szCs w:val="24"/>
              </w:rPr>
              <w:t xml:space="preserve"> signs to indicate protected verges where there are wildflowers.</w:t>
            </w:r>
            <w:r w:rsidR="008540B0">
              <w:rPr>
                <w:rFonts w:cstheme="minorHAnsi"/>
                <w:sz w:val="24"/>
                <w:szCs w:val="24"/>
              </w:rPr>
              <w:t xml:space="preserve">  Cllr </w:t>
            </w:r>
            <w:proofErr w:type="spellStart"/>
            <w:r w:rsidR="008540B0">
              <w:rPr>
                <w:rFonts w:cstheme="minorHAnsi"/>
                <w:sz w:val="24"/>
                <w:szCs w:val="24"/>
              </w:rPr>
              <w:t>Beuttell</w:t>
            </w:r>
            <w:proofErr w:type="spellEnd"/>
            <w:r w:rsidR="008540B0">
              <w:rPr>
                <w:rFonts w:cstheme="minorHAnsi"/>
                <w:sz w:val="24"/>
                <w:szCs w:val="24"/>
              </w:rPr>
              <w:t xml:space="preserve"> to provide.</w:t>
            </w:r>
            <w:r w:rsidR="005F233C">
              <w:rPr>
                <w:rFonts w:cstheme="minorHAnsi"/>
                <w:sz w:val="24"/>
                <w:szCs w:val="24"/>
              </w:rPr>
              <w:t xml:space="preserve">  </w:t>
            </w:r>
          </w:p>
          <w:p w14:paraId="0B29651E" w14:textId="3CAF7CE5" w:rsidR="00E952C0" w:rsidRPr="00E952C0" w:rsidRDefault="00E952C0" w:rsidP="00E952C0">
            <w:pPr>
              <w:pStyle w:val="ListParagraph"/>
              <w:numPr>
                <w:ilvl w:val="0"/>
                <w:numId w:val="28"/>
              </w:numPr>
              <w:jc w:val="both"/>
              <w:rPr>
                <w:rFonts w:cstheme="minorHAnsi"/>
                <w:sz w:val="24"/>
                <w:szCs w:val="24"/>
              </w:rPr>
            </w:pPr>
            <w:r>
              <w:rPr>
                <w:rFonts w:cstheme="minorHAnsi"/>
                <w:b/>
                <w:bCs/>
                <w:sz w:val="24"/>
                <w:szCs w:val="24"/>
              </w:rPr>
              <w:t>Neighbourhood Plan</w:t>
            </w:r>
          </w:p>
          <w:p w14:paraId="76C6DBF1" w14:textId="601FEFA7" w:rsidR="00E309AC" w:rsidRDefault="00850DE4" w:rsidP="002740F8">
            <w:pPr>
              <w:ind w:left="1080"/>
              <w:jc w:val="both"/>
              <w:rPr>
                <w:rFonts w:cstheme="minorHAnsi"/>
                <w:sz w:val="24"/>
                <w:szCs w:val="24"/>
              </w:rPr>
            </w:pPr>
            <w:r>
              <w:rPr>
                <w:rFonts w:cstheme="minorHAnsi"/>
                <w:sz w:val="24"/>
                <w:szCs w:val="24"/>
              </w:rPr>
              <w:t xml:space="preserve">Deemed essential as part of the Parish Council strategy going forward.  </w:t>
            </w:r>
            <w:r w:rsidR="00BB6341">
              <w:rPr>
                <w:rFonts w:cstheme="minorHAnsi"/>
                <w:sz w:val="24"/>
                <w:szCs w:val="24"/>
              </w:rPr>
              <w:t>To be discussed</w:t>
            </w:r>
            <w:r w:rsidR="00097AD0">
              <w:rPr>
                <w:rFonts w:cstheme="minorHAnsi"/>
                <w:sz w:val="24"/>
                <w:szCs w:val="24"/>
              </w:rPr>
              <w:t xml:space="preserve"> further</w:t>
            </w:r>
            <w:r w:rsidR="00BB6341">
              <w:rPr>
                <w:rFonts w:cstheme="minorHAnsi"/>
                <w:sz w:val="24"/>
                <w:szCs w:val="24"/>
              </w:rPr>
              <w:t xml:space="preserve"> as part of the 3-year </w:t>
            </w:r>
            <w:r w:rsidR="00097AD0">
              <w:rPr>
                <w:rFonts w:cstheme="minorHAnsi"/>
                <w:sz w:val="24"/>
                <w:szCs w:val="24"/>
              </w:rPr>
              <w:t>business plan at the Parish Council meeting on 14th June.</w:t>
            </w:r>
          </w:p>
          <w:p w14:paraId="1D8AE44F" w14:textId="40462059" w:rsidR="00850DE4" w:rsidRDefault="00850DE4" w:rsidP="00850DE4">
            <w:pPr>
              <w:pStyle w:val="ListParagraph"/>
              <w:numPr>
                <w:ilvl w:val="0"/>
                <w:numId w:val="28"/>
              </w:numPr>
              <w:jc w:val="both"/>
              <w:rPr>
                <w:rFonts w:cstheme="minorHAnsi"/>
                <w:b/>
                <w:bCs/>
                <w:sz w:val="24"/>
                <w:szCs w:val="24"/>
              </w:rPr>
            </w:pPr>
            <w:r w:rsidRPr="00850DE4">
              <w:rPr>
                <w:rFonts w:cstheme="minorHAnsi"/>
                <w:b/>
                <w:bCs/>
                <w:sz w:val="24"/>
                <w:szCs w:val="24"/>
              </w:rPr>
              <w:t>Other reports</w:t>
            </w:r>
          </w:p>
          <w:p w14:paraId="5592795F" w14:textId="0A29864B" w:rsidR="00B530AD" w:rsidRDefault="008840AA" w:rsidP="00850DE4">
            <w:pPr>
              <w:ind w:left="1080"/>
              <w:jc w:val="both"/>
              <w:rPr>
                <w:rFonts w:cstheme="minorHAnsi"/>
                <w:sz w:val="24"/>
                <w:szCs w:val="24"/>
              </w:rPr>
            </w:pPr>
            <w:r>
              <w:rPr>
                <w:rFonts w:cstheme="minorHAnsi"/>
                <w:sz w:val="24"/>
                <w:szCs w:val="24"/>
              </w:rPr>
              <w:t>Cllr McCann reported</w:t>
            </w:r>
            <w:r w:rsidR="00B530AD">
              <w:rPr>
                <w:rFonts w:cstheme="minorHAnsi"/>
                <w:sz w:val="24"/>
                <w:szCs w:val="24"/>
              </w:rPr>
              <w:t xml:space="preserve"> that</w:t>
            </w:r>
            <w:r w:rsidR="008540B0">
              <w:rPr>
                <w:rFonts w:cstheme="minorHAnsi"/>
                <w:sz w:val="24"/>
                <w:szCs w:val="24"/>
              </w:rPr>
              <w:t xml:space="preserve"> the old</w:t>
            </w:r>
            <w:r w:rsidR="00B530AD">
              <w:rPr>
                <w:rFonts w:cstheme="minorHAnsi"/>
                <w:sz w:val="24"/>
                <w:szCs w:val="24"/>
              </w:rPr>
              <w:t xml:space="preserve"> </w:t>
            </w:r>
            <w:proofErr w:type="spellStart"/>
            <w:r w:rsidR="00B530AD">
              <w:rPr>
                <w:rFonts w:cstheme="minorHAnsi"/>
                <w:sz w:val="24"/>
                <w:szCs w:val="24"/>
              </w:rPr>
              <w:t>tyres</w:t>
            </w:r>
            <w:proofErr w:type="spellEnd"/>
            <w:r w:rsidR="00B530AD">
              <w:rPr>
                <w:rFonts w:cstheme="minorHAnsi"/>
                <w:sz w:val="24"/>
                <w:szCs w:val="24"/>
              </w:rPr>
              <w:t xml:space="preserve"> have now been removed from the turning area at the end of Greenhill Road.  </w:t>
            </w:r>
            <w:r w:rsidR="00B530AD">
              <w:rPr>
                <w:rFonts w:cstheme="minorHAnsi"/>
                <w:sz w:val="24"/>
                <w:szCs w:val="24"/>
              </w:rPr>
              <w:lastRenderedPageBreak/>
              <w:t>A catch has been fitted to the gate.</w:t>
            </w:r>
            <w:r>
              <w:rPr>
                <w:rFonts w:cstheme="minorHAnsi"/>
                <w:sz w:val="24"/>
                <w:szCs w:val="24"/>
              </w:rPr>
              <w:t xml:space="preserve"> </w:t>
            </w:r>
            <w:r w:rsidR="00B530AD">
              <w:rPr>
                <w:rFonts w:cstheme="minorHAnsi"/>
                <w:sz w:val="24"/>
                <w:szCs w:val="24"/>
              </w:rPr>
              <w:t>A</w:t>
            </w:r>
            <w:r>
              <w:rPr>
                <w:rFonts w:cstheme="minorHAnsi"/>
                <w:sz w:val="24"/>
                <w:szCs w:val="24"/>
              </w:rPr>
              <w:t xml:space="preserve"> request </w:t>
            </w:r>
            <w:r w:rsidR="00B530AD">
              <w:rPr>
                <w:rFonts w:cstheme="minorHAnsi"/>
                <w:sz w:val="24"/>
                <w:szCs w:val="24"/>
              </w:rPr>
              <w:t>was made f</w:t>
            </w:r>
            <w:r>
              <w:rPr>
                <w:rFonts w:cstheme="minorHAnsi"/>
                <w:sz w:val="24"/>
                <w:szCs w:val="24"/>
              </w:rPr>
              <w:t>or a waste bin</w:t>
            </w:r>
            <w:r w:rsidR="008540B0">
              <w:rPr>
                <w:rFonts w:cstheme="minorHAnsi"/>
                <w:sz w:val="24"/>
                <w:szCs w:val="24"/>
              </w:rPr>
              <w:t xml:space="preserve"> in the area</w:t>
            </w:r>
            <w:r>
              <w:rPr>
                <w:rFonts w:cstheme="minorHAnsi"/>
                <w:sz w:val="24"/>
                <w:szCs w:val="24"/>
              </w:rPr>
              <w:t xml:space="preserve">.  </w:t>
            </w:r>
          </w:p>
          <w:p w14:paraId="66EB4084" w14:textId="31E5D8D9" w:rsidR="009778F4" w:rsidRDefault="008840AA" w:rsidP="00850DE4">
            <w:pPr>
              <w:ind w:left="1080"/>
              <w:jc w:val="both"/>
              <w:rPr>
                <w:rFonts w:cstheme="minorHAnsi"/>
                <w:sz w:val="24"/>
                <w:szCs w:val="24"/>
              </w:rPr>
            </w:pPr>
            <w:r>
              <w:rPr>
                <w:rFonts w:cstheme="minorHAnsi"/>
                <w:sz w:val="24"/>
                <w:szCs w:val="24"/>
              </w:rPr>
              <w:t xml:space="preserve">It was noted that additional bins </w:t>
            </w:r>
            <w:r w:rsidR="00B530AD">
              <w:rPr>
                <w:rFonts w:cstheme="minorHAnsi"/>
                <w:sz w:val="24"/>
                <w:szCs w:val="24"/>
              </w:rPr>
              <w:t>had</w:t>
            </w:r>
            <w:r>
              <w:rPr>
                <w:rFonts w:cstheme="minorHAnsi"/>
                <w:sz w:val="24"/>
                <w:szCs w:val="24"/>
              </w:rPr>
              <w:t xml:space="preserve"> also </w:t>
            </w:r>
            <w:r w:rsidR="00B530AD">
              <w:rPr>
                <w:rFonts w:cstheme="minorHAnsi"/>
                <w:sz w:val="24"/>
                <w:szCs w:val="24"/>
              </w:rPr>
              <w:t xml:space="preserve">been </w:t>
            </w:r>
            <w:r>
              <w:rPr>
                <w:rFonts w:cstheme="minorHAnsi"/>
                <w:sz w:val="24"/>
                <w:szCs w:val="24"/>
              </w:rPr>
              <w:t xml:space="preserve">requested by a resident at the recent annual Parish Meeting.  Cllr Ranford to investigate costs to replace the stolen bin from St Botolph’s green, plus </w:t>
            </w:r>
            <w:r w:rsidR="00B530AD">
              <w:rPr>
                <w:rFonts w:cstheme="minorHAnsi"/>
                <w:sz w:val="24"/>
                <w:szCs w:val="24"/>
              </w:rPr>
              <w:t xml:space="preserve">new bins at </w:t>
            </w:r>
            <w:r>
              <w:rPr>
                <w:rFonts w:cstheme="minorHAnsi"/>
                <w:sz w:val="24"/>
                <w:szCs w:val="24"/>
              </w:rPr>
              <w:t xml:space="preserve">additional sites.  Cllr Ranford to liaise with Cllr </w:t>
            </w:r>
            <w:proofErr w:type="spellStart"/>
            <w:r>
              <w:rPr>
                <w:rFonts w:cstheme="minorHAnsi"/>
                <w:sz w:val="24"/>
                <w:szCs w:val="24"/>
              </w:rPr>
              <w:t>Beuttell</w:t>
            </w:r>
            <w:proofErr w:type="spellEnd"/>
            <w:r>
              <w:rPr>
                <w:rFonts w:cstheme="minorHAnsi"/>
                <w:sz w:val="24"/>
                <w:szCs w:val="24"/>
              </w:rPr>
              <w:t xml:space="preserve"> regarding additional waste collection</w:t>
            </w:r>
            <w:r w:rsidR="00B530AD">
              <w:rPr>
                <w:rFonts w:cstheme="minorHAnsi"/>
                <w:sz w:val="24"/>
                <w:szCs w:val="24"/>
              </w:rPr>
              <w:t xml:space="preserve"> for which there will be a cost</w:t>
            </w:r>
            <w:r>
              <w:rPr>
                <w:rFonts w:cstheme="minorHAnsi"/>
                <w:sz w:val="24"/>
                <w:szCs w:val="24"/>
              </w:rPr>
              <w:t xml:space="preserve">. </w:t>
            </w:r>
          </w:p>
          <w:p w14:paraId="1BB1D2B0" w14:textId="77777777" w:rsidR="000F61F4" w:rsidRDefault="008540B0" w:rsidP="00C232FE">
            <w:pPr>
              <w:pStyle w:val="ListParagraph"/>
              <w:numPr>
                <w:ilvl w:val="0"/>
                <w:numId w:val="28"/>
              </w:numPr>
              <w:jc w:val="both"/>
              <w:rPr>
                <w:rFonts w:cstheme="minorHAnsi"/>
                <w:b/>
                <w:bCs/>
                <w:sz w:val="24"/>
                <w:szCs w:val="24"/>
              </w:rPr>
            </w:pPr>
            <w:proofErr w:type="spellStart"/>
            <w:r>
              <w:rPr>
                <w:rFonts w:cstheme="minorHAnsi"/>
                <w:b/>
                <w:bCs/>
                <w:sz w:val="24"/>
                <w:szCs w:val="24"/>
              </w:rPr>
              <w:t>Gigaclear</w:t>
            </w:r>
            <w:proofErr w:type="spellEnd"/>
            <w:r>
              <w:rPr>
                <w:rFonts w:cstheme="minorHAnsi"/>
                <w:b/>
                <w:bCs/>
                <w:sz w:val="24"/>
                <w:szCs w:val="24"/>
              </w:rPr>
              <w:t xml:space="preserve"> project </w:t>
            </w:r>
          </w:p>
          <w:p w14:paraId="4AD5B4A7" w14:textId="4CE86E5F" w:rsidR="0053044D" w:rsidRDefault="000F61F4" w:rsidP="000F61F4">
            <w:pPr>
              <w:pStyle w:val="ListParagraph"/>
              <w:ind w:left="1080"/>
              <w:jc w:val="both"/>
              <w:rPr>
                <w:rFonts w:cstheme="minorHAnsi"/>
                <w:sz w:val="24"/>
                <w:szCs w:val="24"/>
              </w:rPr>
            </w:pPr>
            <w:r>
              <w:rPr>
                <w:rFonts w:cstheme="minorHAnsi"/>
                <w:sz w:val="24"/>
                <w:szCs w:val="24"/>
              </w:rPr>
              <w:t>T</w:t>
            </w:r>
            <w:r w:rsidR="008540B0" w:rsidRPr="000F61F4">
              <w:rPr>
                <w:rFonts w:cstheme="minorHAnsi"/>
                <w:sz w:val="24"/>
                <w:szCs w:val="24"/>
              </w:rPr>
              <w:t xml:space="preserve">he project is no longer confidential, some residents having already received letters from </w:t>
            </w:r>
            <w:r w:rsidRPr="000F61F4">
              <w:rPr>
                <w:rFonts w:cstheme="minorHAnsi"/>
                <w:sz w:val="24"/>
                <w:szCs w:val="24"/>
              </w:rPr>
              <w:t>the company</w:t>
            </w:r>
            <w:r w:rsidR="008540B0" w:rsidRPr="000F61F4">
              <w:rPr>
                <w:rFonts w:cstheme="minorHAnsi"/>
                <w:sz w:val="24"/>
                <w:szCs w:val="24"/>
              </w:rPr>
              <w:t xml:space="preserve"> outlining the proposed fibre broadband connection. </w:t>
            </w:r>
            <w:r w:rsidR="00C232FE" w:rsidRPr="000F61F4">
              <w:rPr>
                <w:rFonts w:cstheme="minorHAnsi"/>
                <w:sz w:val="24"/>
                <w:szCs w:val="24"/>
              </w:rPr>
              <w:t xml:space="preserve"> Cllrs Cummins, Ross, and Taylor </w:t>
            </w:r>
            <w:r w:rsidR="008540B0" w:rsidRPr="000F61F4">
              <w:rPr>
                <w:rFonts w:cstheme="minorHAnsi"/>
                <w:sz w:val="24"/>
                <w:szCs w:val="24"/>
              </w:rPr>
              <w:t>put together a comprehensive report on the co</w:t>
            </w:r>
            <w:r w:rsidRPr="000F61F4">
              <w:rPr>
                <w:rFonts w:cstheme="minorHAnsi"/>
                <w:sz w:val="24"/>
                <w:szCs w:val="24"/>
              </w:rPr>
              <w:t>mpany and project which was circulated</w:t>
            </w:r>
            <w:r w:rsidR="00E12D1F">
              <w:rPr>
                <w:rFonts w:cstheme="minorHAnsi"/>
                <w:sz w:val="24"/>
                <w:szCs w:val="24"/>
              </w:rPr>
              <w:t xml:space="preserve"> to councillors</w:t>
            </w:r>
            <w:r w:rsidRPr="000F61F4">
              <w:rPr>
                <w:rFonts w:cstheme="minorHAnsi"/>
                <w:sz w:val="24"/>
                <w:szCs w:val="24"/>
              </w:rPr>
              <w:t xml:space="preserve"> prior to the meeting for review.</w:t>
            </w:r>
            <w:r w:rsidR="00E12D1F">
              <w:rPr>
                <w:rFonts w:cstheme="minorHAnsi"/>
                <w:sz w:val="24"/>
                <w:szCs w:val="24"/>
              </w:rPr>
              <w:t xml:space="preserve">  The Parish Council approve in principle the upgrading of the IT infrastructure by </w:t>
            </w:r>
            <w:proofErr w:type="spellStart"/>
            <w:r w:rsidR="00E12D1F">
              <w:rPr>
                <w:rFonts w:cstheme="minorHAnsi"/>
                <w:sz w:val="24"/>
                <w:szCs w:val="24"/>
              </w:rPr>
              <w:t>Gigaclear</w:t>
            </w:r>
            <w:proofErr w:type="spellEnd"/>
            <w:r w:rsidR="00E12D1F">
              <w:rPr>
                <w:rFonts w:cstheme="minorHAnsi"/>
                <w:sz w:val="24"/>
                <w:szCs w:val="24"/>
              </w:rPr>
              <w:t xml:space="preserve"> and will be p</w:t>
            </w:r>
            <w:r w:rsidR="00A06923">
              <w:rPr>
                <w:rFonts w:cstheme="minorHAnsi"/>
                <w:sz w:val="24"/>
                <w:szCs w:val="24"/>
              </w:rPr>
              <w:t>a</w:t>
            </w:r>
            <w:r w:rsidR="00E12D1F">
              <w:rPr>
                <w:rFonts w:cstheme="minorHAnsi"/>
                <w:sz w:val="24"/>
                <w:szCs w:val="24"/>
              </w:rPr>
              <w:t>rty to agreements authorising access over and under PC owned or controlled land</w:t>
            </w:r>
            <w:r w:rsidR="00A06923">
              <w:rPr>
                <w:rFonts w:cstheme="minorHAnsi"/>
                <w:sz w:val="24"/>
                <w:szCs w:val="24"/>
              </w:rPr>
              <w:t>.</w:t>
            </w:r>
            <w:r w:rsidR="00E12D1F">
              <w:rPr>
                <w:rFonts w:cstheme="minorHAnsi"/>
                <w:sz w:val="24"/>
                <w:szCs w:val="24"/>
              </w:rPr>
              <w:t xml:space="preserve">  </w:t>
            </w:r>
            <w:r w:rsidR="00A06923">
              <w:rPr>
                <w:rFonts w:cstheme="minorHAnsi"/>
                <w:sz w:val="24"/>
                <w:szCs w:val="24"/>
              </w:rPr>
              <w:t>T</w:t>
            </w:r>
            <w:r w:rsidR="00E12D1F">
              <w:rPr>
                <w:rFonts w:cstheme="minorHAnsi"/>
                <w:sz w:val="24"/>
                <w:szCs w:val="24"/>
              </w:rPr>
              <w:t xml:space="preserve">he PC will require </w:t>
            </w:r>
            <w:proofErr w:type="spellStart"/>
            <w:r w:rsidR="00E12D1F">
              <w:rPr>
                <w:rFonts w:cstheme="minorHAnsi"/>
                <w:sz w:val="24"/>
                <w:szCs w:val="24"/>
              </w:rPr>
              <w:t>Gigaclear</w:t>
            </w:r>
            <w:proofErr w:type="spellEnd"/>
            <w:r w:rsidR="00E12D1F">
              <w:rPr>
                <w:rFonts w:cstheme="minorHAnsi"/>
                <w:sz w:val="24"/>
                <w:szCs w:val="24"/>
              </w:rPr>
              <w:t xml:space="preserve"> to reinstate all tarmac/grass verges to the Council’s satisfaction</w:t>
            </w:r>
            <w:r w:rsidR="00A06923">
              <w:rPr>
                <w:rFonts w:cstheme="minorHAnsi"/>
                <w:sz w:val="24"/>
                <w:szCs w:val="24"/>
              </w:rPr>
              <w:t xml:space="preserve">.  This resolution does not imply formal endorsement of the business activities of </w:t>
            </w:r>
            <w:proofErr w:type="spellStart"/>
            <w:r w:rsidR="00A06923">
              <w:rPr>
                <w:rFonts w:cstheme="minorHAnsi"/>
                <w:sz w:val="24"/>
                <w:szCs w:val="24"/>
              </w:rPr>
              <w:t>Gigaclear</w:t>
            </w:r>
            <w:proofErr w:type="spellEnd"/>
            <w:r w:rsidR="00A06923">
              <w:rPr>
                <w:rFonts w:cstheme="minorHAnsi"/>
                <w:sz w:val="24"/>
                <w:szCs w:val="24"/>
              </w:rPr>
              <w:t>.  ALL IN FAVOUR – RESOLVED</w:t>
            </w:r>
          </w:p>
          <w:p w14:paraId="51CE54B2" w14:textId="47384504" w:rsidR="00A06923" w:rsidRPr="00A06923" w:rsidRDefault="00A06923" w:rsidP="000F61F4">
            <w:pPr>
              <w:pStyle w:val="ListParagraph"/>
              <w:ind w:left="1080"/>
              <w:jc w:val="both"/>
              <w:rPr>
                <w:rFonts w:cstheme="minorHAnsi"/>
                <w:sz w:val="24"/>
                <w:szCs w:val="24"/>
              </w:rPr>
            </w:pPr>
            <w:r>
              <w:rPr>
                <w:rFonts w:cstheme="minorHAnsi"/>
                <w:sz w:val="24"/>
                <w:szCs w:val="24"/>
              </w:rPr>
              <w:t xml:space="preserve">Detailed findings </w:t>
            </w:r>
            <w:r w:rsidR="00EA4428">
              <w:rPr>
                <w:rFonts w:cstheme="minorHAnsi"/>
                <w:sz w:val="24"/>
                <w:szCs w:val="24"/>
              </w:rPr>
              <w:t>of</w:t>
            </w:r>
            <w:r>
              <w:rPr>
                <w:rFonts w:cstheme="minorHAnsi"/>
                <w:sz w:val="24"/>
                <w:szCs w:val="24"/>
              </w:rPr>
              <w:t xml:space="preserve"> the working party will be </w:t>
            </w:r>
            <w:r w:rsidR="00EA4428">
              <w:rPr>
                <w:rFonts w:cstheme="minorHAnsi"/>
                <w:sz w:val="24"/>
                <w:szCs w:val="24"/>
              </w:rPr>
              <w:t>furnish</w:t>
            </w:r>
            <w:r>
              <w:rPr>
                <w:rFonts w:cstheme="minorHAnsi"/>
                <w:sz w:val="24"/>
                <w:szCs w:val="24"/>
              </w:rPr>
              <w:t>ed to residents for information via the village email, and the website, or by contacting the Clerk.</w:t>
            </w:r>
          </w:p>
          <w:p w14:paraId="26E2A130" w14:textId="140CCC0E" w:rsidR="00E12D1F" w:rsidRDefault="000F61F4" w:rsidP="00E12D1F">
            <w:pPr>
              <w:pStyle w:val="ListParagraph"/>
              <w:numPr>
                <w:ilvl w:val="0"/>
                <w:numId w:val="28"/>
              </w:numPr>
              <w:jc w:val="both"/>
              <w:rPr>
                <w:rFonts w:cstheme="minorHAnsi"/>
                <w:b/>
                <w:bCs/>
                <w:sz w:val="24"/>
                <w:szCs w:val="24"/>
              </w:rPr>
            </w:pPr>
            <w:r>
              <w:rPr>
                <w:rFonts w:cstheme="minorHAnsi"/>
                <w:b/>
                <w:bCs/>
                <w:sz w:val="24"/>
                <w:szCs w:val="24"/>
              </w:rPr>
              <w:t>Defibrillator projec</w:t>
            </w:r>
            <w:r w:rsidR="00E12D1F">
              <w:rPr>
                <w:rFonts w:cstheme="minorHAnsi"/>
                <w:b/>
                <w:bCs/>
                <w:sz w:val="24"/>
                <w:szCs w:val="24"/>
              </w:rPr>
              <w:t>t</w:t>
            </w:r>
          </w:p>
          <w:p w14:paraId="18F2C557" w14:textId="451D40BD" w:rsidR="00F4055E" w:rsidRPr="00F4055E" w:rsidRDefault="00E12D1F" w:rsidP="00F4055E">
            <w:pPr>
              <w:ind w:left="1080"/>
              <w:jc w:val="both"/>
              <w:rPr>
                <w:rFonts w:cstheme="minorHAnsi"/>
                <w:sz w:val="24"/>
                <w:szCs w:val="24"/>
              </w:rPr>
            </w:pPr>
            <w:r>
              <w:rPr>
                <w:rFonts w:cstheme="minorHAnsi"/>
                <w:sz w:val="24"/>
                <w:szCs w:val="24"/>
              </w:rPr>
              <w:t>Dr H Mistry provided an update.</w:t>
            </w:r>
            <w:r w:rsidR="00A06923">
              <w:rPr>
                <w:rFonts w:cstheme="minorHAnsi"/>
                <w:sz w:val="24"/>
                <w:szCs w:val="24"/>
              </w:rPr>
              <w:t xml:space="preserve">  Training </w:t>
            </w:r>
            <w:r w:rsidR="00104BB6">
              <w:rPr>
                <w:rFonts w:cstheme="minorHAnsi"/>
                <w:sz w:val="24"/>
                <w:szCs w:val="24"/>
              </w:rPr>
              <w:t>took place recently</w:t>
            </w:r>
            <w:r w:rsidR="00A06923">
              <w:rPr>
                <w:rFonts w:cstheme="minorHAnsi"/>
                <w:sz w:val="24"/>
                <w:szCs w:val="24"/>
              </w:rPr>
              <w:t xml:space="preserve"> at Elton Estates </w:t>
            </w:r>
            <w:r w:rsidR="00104BB6">
              <w:rPr>
                <w:rFonts w:cstheme="minorHAnsi"/>
                <w:sz w:val="24"/>
                <w:szCs w:val="24"/>
              </w:rPr>
              <w:t>for</w:t>
            </w:r>
            <w:r w:rsidR="00A06923">
              <w:rPr>
                <w:rFonts w:cstheme="minorHAnsi"/>
                <w:sz w:val="24"/>
                <w:szCs w:val="24"/>
              </w:rPr>
              <w:t xml:space="preserve"> 18 people</w:t>
            </w:r>
            <w:r w:rsidR="00474A84">
              <w:rPr>
                <w:rFonts w:cstheme="minorHAnsi"/>
                <w:sz w:val="24"/>
                <w:szCs w:val="24"/>
              </w:rPr>
              <w:t xml:space="preserve">; </w:t>
            </w:r>
            <w:r w:rsidR="00F4055E">
              <w:rPr>
                <w:rFonts w:cstheme="minorHAnsi"/>
                <w:sz w:val="24"/>
                <w:szCs w:val="24"/>
              </w:rPr>
              <w:t xml:space="preserve">the W I are holding a fundraising coffee morning; </w:t>
            </w:r>
            <w:r w:rsidR="00474A84">
              <w:rPr>
                <w:rFonts w:cstheme="minorHAnsi"/>
                <w:sz w:val="24"/>
                <w:szCs w:val="24"/>
              </w:rPr>
              <w:t>the Elton Society will be fundraising at the Jubilee lunch; donations have</w:t>
            </w:r>
            <w:r w:rsidR="00104BB6">
              <w:rPr>
                <w:rFonts w:cstheme="minorHAnsi"/>
                <w:sz w:val="24"/>
                <w:szCs w:val="24"/>
              </w:rPr>
              <w:t xml:space="preserve"> already</w:t>
            </w:r>
            <w:r w:rsidR="00474A84">
              <w:rPr>
                <w:rFonts w:cstheme="minorHAnsi"/>
                <w:sz w:val="24"/>
                <w:szCs w:val="24"/>
              </w:rPr>
              <w:t xml:space="preserve"> been received for £2800 including a </w:t>
            </w:r>
            <w:r w:rsidR="00104BB6">
              <w:rPr>
                <w:rFonts w:cstheme="minorHAnsi"/>
                <w:sz w:val="24"/>
                <w:szCs w:val="24"/>
              </w:rPr>
              <w:t>large</w:t>
            </w:r>
            <w:r w:rsidR="00474A84">
              <w:rPr>
                <w:rFonts w:cstheme="minorHAnsi"/>
                <w:sz w:val="24"/>
                <w:szCs w:val="24"/>
              </w:rPr>
              <w:t xml:space="preserve"> sum from the defunct Village Magazine account.  An installation costs approximately £1600 so it is expected to be able to install 2 very shortly </w:t>
            </w:r>
            <w:r w:rsidR="00104BB6">
              <w:rPr>
                <w:rFonts w:cstheme="minorHAnsi"/>
                <w:sz w:val="24"/>
                <w:szCs w:val="24"/>
              </w:rPr>
              <w:t>(</w:t>
            </w:r>
            <w:r w:rsidR="00474A84">
              <w:rPr>
                <w:rFonts w:cstheme="minorHAnsi"/>
                <w:sz w:val="24"/>
                <w:szCs w:val="24"/>
              </w:rPr>
              <w:t>ideally at The Crown and The Black Horse</w:t>
            </w:r>
            <w:r w:rsidR="00104BB6">
              <w:rPr>
                <w:rFonts w:cstheme="minorHAnsi"/>
                <w:sz w:val="24"/>
                <w:szCs w:val="24"/>
              </w:rPr>
              <w:t xml:space="preserve"> if agreement is forthcoming)</w:t>
            </w:r>
            <w:r w:rsidR="00474A84">
              <w:rPr>
                <w:rFonts w:cstheme="minorHAnsi"/>
                <w:sz w:val="24"/>
                <w:szCs w:val="24"/>
              </w:rPr>
              <w:t xml:space="preserve"> giving coverage at either end of the village and where there is greatest density.  A total of 10 to 12 defibrillators would be required to cover the whole village so </w:t>
            </w:r>
            <w:r w:rsidR="00104BB6">
              <w:rPr>
                <w:rFonts w:cstheme="minorHAnsi"/>
                <w:sz w:val="24"/>
                <w:szCs w:val="24"/>
              </w:rPr>
              <w:t xml:space="preserve">there will be a 3 – </w:t>
            </w:r>
            <w:r w:rsidR="00F4055E">
              <w:rPr>
                <w:rFonts w:cstheme="minorHAnsi"/>
                <w:sz w:val="24"/>
                <w:szCs w:val="24"/>
              </w:rPr>
              <w:t>4-year</w:t>
            </w:r>
            <w:r w:rsidR="00104BB6">
              <w:rPr>
                <w:rFonts w:cstheme="minorHAnsi"/>
                <w:sz w:val="24"/>
                <w:szCs w:val="24"/>
              </w:rPr>
              <w:t xml:space="preserve"> plan to fund raise and roll out.</w:t>
            </w:r>
            <w:r w:rsidR="00EA4428">
              <w:rPr>
                <w:rFonts w:cstheme="minorHAnsi"/>
                <w:sz w:val="24"/>
                <w:szCs w:val="24"/>
              </w:rPr>
              <w:t xml:space="preserve">  Dr Mistry to continue to provide regular updates.</w:t>
            </w:r>
          </w:p>
          <w:p w14:paraId="45B8295A" w14:textId="77777777" w:rsidR="00F4055E" w:rsidRDefault="000F61F4" w:rsidP="00F4055E">
            <w:pPr>
              <w:pStyle w:val="ListParagraph"/>
              <w:numPr>
                <w:ilvl w:val="0"/>
                <w:numId w:val="28"/>
              </w:numPr>
              <w:jc w:val="both"/>
              <w:rPr>
                <w:rFonts w:cstheme="minorHAnsi"/>
                <w:b/>
                <w:bCs/>
                <w:sz w:val="24"/>
                <w:szCs w:val="24"/>
              </w:rPr>
            </w:pPr>
            <w:r>
              <w:rPr>
                <w:rFonts w:cstheme="minorHAnsi"/>
                <w:b/>
                <w:bCs/>
                <w:sz w:val="24"/>
                <w:szCs w:val="24"/>
              </w:rPr>
              <w:t xml:space="preserve">Insurance </w:t>
            </w:r>
          </w:p>
          <w:p w14:paraId="4231195F" w14:textId="4EF4F75C" w:rsidR="00EA4428" w:rsidRPr="002E1696" w:rsidRDefault="00F4055E" w:rsidP="002E1696">
            <w:pPr>
              <w:pStyle w:val="ListParagraph"/>
              <w:ind w:left="1080"/>
              <w:jc w:val="both"/>
              <w:rPr>
                <w:rFonts w:cstheme="minorHAnsi"/>
                <w:sz w:val="24"/>
                <w:szCs w:val="24"/>
              </w:rPr>
            </w:pPr>
            <w:r>
              <w:rPr>
                <w:rFonts w:cstheme="minorHAnsi"/>
                <w:sz w:val="24"/>
                <w:szCs w:val="24"/>
              </w:rPr>
              <w:t>The Parish Council insurance expires on 30th June.  Clerk and Cllr Ross to review cover and Cllr Ross to obtain quotes from other providers by way of comparison before renewing.  To be agreed at the next Parish Council meeting on 14th June.</w:t>
            </w:r>
          </w:p>
        </w:tc>
        <w:tc>
          <w:tcPr>
            <w:tcW w:w="1188" w:type="dxa"/>
          </w:tcPr>
          <w:p w14:paraId="5457D237" w14:textId="77777777" w:rsidR="00CA00B0" w:rsidRDefault="00CA00B0" w:rsidP="00A837B2">
            <w:pPr>
              <w:jc w:val="center"/>
              <w:rPr>
                <w:rFonts w:cstheme="minorHAnsi"/>
                <w:color w:val="000000" w:themeColor="text1"/>
                <w:sz w:val="24"/>
                <w:szCs w:val="24"/>
              </w:rPr>
            </w:pPr>
          </w:p>
          <w:p w14:paraId="4ED35741" w14:textId="77777777" w:rsidR="00CA00B0" w:rsidRDefault="00CA00B0" w:rsidP="00A837B2">
            <w:pPr>
              <w:jc w:val="center"/>
              <w:rPr>
                <w:rFonts w:cstheme="minorHAnsi"/>
                <w:color w:val="000000" w:themeColor="text1"/>
                <w:sz w:val="24"/>
                <w:szCs w:val="24"/>
              </w:rPr>
            </w:pPr>
          </w:p>
          <w:p w14:paraId="23E9BB28" w14:textId="77777777" w:rsidR="00CA00B0" w:rsidRDefault="00CA00B0" w:rsidP="00A837B2">
            <w:pPr>
              <w:jc w:val="center"/>
              <w:rPr>
                <w:rFonts w:cstheme="minorHAnsi"/>
                <w:color w:val="000000" w:themeColor="text1"/>
                <w:sz w:val="24"/>
                <w:szCs w:val="24"/>
              </w:rPr>
            </w:pPr>
          </w:p>
          <w:p w14:paraId="7EFBCE34" w14:textId="77777777" w:rsidR="00CA00B0" w:rsidRDefault="00CA00B0" w:rsidP="00A837B2">
            <w:pPr>
              <w:jc w:val="center"/>
              <w:rPr>
                <w:rFonts w:cstheme="minorHAnsi"/>
                <w:color w:val="000000" w:themeColor="text1"/>
                <w:sz w:val="24"/>
                <w:szCs w:val="24"/>
              </w:rPr>
            </w:pPr>
          </w:p>
          <w:p w14:paraId="54B8E565" w14:textId="77777777" w:rsidR="00CA00B0" w:rsidRDefault="00CA00B0" w:rsidP="00A837B2">
            <w:pPr>
              <w:jc w:val="center"/>
              <w:rPr>
                <w:rFonts w:cstheme="minorHAnsi"/>
                <w:color w:val="000000" w:themeColor="text1"/>
                <w:sz w:val="24"/>
                <w:szCs w:val="24"/>
              </w:rPr>
            </w:pPr>
          </w:p>
          <w:p w14:paraId="48FEDE7C" w14:textId="77777777" w:rsidR="004A5884" w:rsidRDefault="004A5884" w:rsidP="00A837B2">
            <w:pPr>
              <w:jc w:val="center"/>
              <w:rPr>
                <w:rFonts w:cstheme="minorHAnsi"/>
                <w:color w:val="000000" w:themeColor="text1"/>
                <w:sz w:val="24"/>
                <w:szCs w:val="24"/>
              </w:rPr>
            </w:pPr>
          </w:p>
          <w:p w14:paraId="680DBE18" w14:textId="174DF3D8" w:rsidR="00CA00B0" w:rsidRDefault="003D2571" w:rsidP="00A837B2">
            <w:pPr>
              <w:jc w:val="center"/>
              <w:rPr>
                <w:rFonts w:cstheme="minorHAnsi"/>
                <w:b/>
                <w:bCs/>
                <w:color w:val="000000" w:themeColor="text1"/>
                <w:sz w:val="24"/>
                <w:szCs w:val="24"/>
              </w:rPr>
            </w:pPr>
            <w:r w:rsidRPr="00343946">
              <w:rPr>
                <w:rFonts w:cstheme="minorHAnsi"/>
                <w:b/>
                <w:bCs/>
                <w:color w:val="000000" w:themeColor="text1"/>
                <w:sz w:val="24"/>
                <w:szCs w:val="24"/>
              </w:rPr>
              <w:t>ALL</w:t>
            </w:r>
          </w:p>
          <w:p w14:paraId="2490525A" w14:textId="4FB418F7" w:rsidR="00343946" w:rsidRDefault="00343946" w:rsidP="00A837B2">
            <w:pPr>
              <w:jc w:val="center"/>
              <w:rPr>
                <w:rFonts w:cstheme="minorHAnsi"/>
                <w:b/>
                <w:bCs/>
                <w:color w:val="000000" w:themeColor="text1"/>
                <w:sz w:val="24"/>
                <w:szCs w:val="24"/>
              </w:rPr>
            </w:pPr>
          </w:p>
          <w:p w14:paraId="4B2EA681" w14:textId="57B6767B" w:rsidR="00343946" w:rsidRDefault="00343946" w:rsidP="00A837B2">
            <w:pPr>
              <w:jc w:val="center"/>
              <w:rPr>
                <w:rFonts w:cstheme="minorHAnsi"/>
                <w:b/>
                <w:bCs/>
                <w:color w:val="000000" w:themeColor="text1"/>
                <w:sz w:val="24"/>
                <w:szCs w:val="24"/>
              </w:rPr>
            </w:pPr>
          </w:p>
          <w:p w14:paraId="0DEC41CD" w14:textId="3BA50547" w:rsidR="00343946" w:rsidRDefault="00343946" w:rsidP="00A837B2">
            <w:pPr>
              <w:jc w:val="center"/>
              <w:rPr>
                <w:rFonts w:cstheme="minorHAnsi"/>
                <w:b/>
                <w:bCs/>
                <w:color w:val="000000" w:themeColor="text1"/>
                <w:sz w:val="24"/>
                <w:szCs w:val="24"/>
              </w:rPr>
            </w:pPr>
          </w:p>
          <w:p w14:paraId="44C84A49" w14:textId="52D6B606" w:rsidR="00343946" w:rsidRDefault="00343946" w:rsidP="00A837B2">
            <w:pPr>
              <w:jc w:val="center"/>
              <w:rPr>
                <w:rFonts w:cstheme="minorHAnsi"/>
                <w:b/>
                <w:bCs/>
                <w:color w:val="000000" w:themeColor="text1"/>
                <w:sz w:val="24"/>
                <w:szCs w:val="24"/>
              </w:rPr>
            </w:pPr>
          </w:p>
          <w:p w14:paraId="1211E66A" w14:textId="53C12901" w:rsidR="00343946" w:rsidRDefault="00343946" w:rsidP="00A837B2">
            <w:pPr>
              <w:jc w:val="center"/>
              <w:rPr>
                <w:rFonts w:cstheme="minorHAnsi"/>
                <w:b/>
                <w:bCs/>
                <w:color w:val="000000" w:themeColor="text1"/>
                <w:sz w:val="24"/>
                <w:szCs w:val="24"/>
              </w:rPr>
            </w:pPr>
          </w:p>
          <w:p w14:paraId="344EE38E" w14:textId="517C9068" w:rsidR="00343946" w:rsidRDefault="00343946" w:rsidP="00A837B2">
            <w:pPr>
              <w:jc w:val="center"/>
              <w:rPr>
                <w:rFonts w:cstheme="minorHAnsi"/>
                <w:b/>
                <w:bCs/>
                <w:color w:val="000000" w:themeColor="text1"/>
                <w:sz w:val="24"/>
                <w:szCs w:val="24"/>
              </w:rPr>
            </w:pPr>
          </w:p>
          <w:p w14:paraId="32BCCD1C" w14:textId="10157128" w:rsidR="00343946" w:rsidRDefault="00343946" w:rsidP="00A837B2">
            <w:pPr>
              <w:jc w:val="center"/>
              <w:rPr>
                <w:rFonts w:cstheme="minorHAnsi"/>
                <w:b/>
                <w:bCs/>
                <w:color w:val="000000" w:themeColor="text1"/>
                <w:sz w:val="24"/>
                <w:szCs w:val="24"/>
              </w:rPr>
            </w:pPr>
          </w:p>
          <w:p w14:paraId="21A2D809" w14:textId="7F469633" w:rsidR="00343946" w:rsidRDefault="00343946" w:rsidP="00A837B2">
            <w:pPr>
              <w:jc w:val="center"/>
              <w:rPr>
                <w:rFonts w:cstheme="minorHAnsi"/>
                <w:b/>
                <w:bCs/>
                <w:color w:val="000000" w:themeColor="text1"/>
                <w:sz w:val="24"/>
                <w:szCs w:val="24"/>
              </w:rPr>
            </w:pPr>
          </w:p>
          <w:p w14:paraId="51FD26ED" w14:textId="77CB2A6F" w:rsidR="00343946" w:rsidRDefault="00343946" w:rsidP="00A837B2">
            <w:pPr>
              <w:jc w:val="center"/>
              <w:rPr>
                <w:rFonts w:cstheme="minorHAnsi"/>
                <w:b/>
                <w:bCs/>
                <w:color w:val="000000" w:themeColor="text1"/>
                <w:sz w:val="24"/>
                <w:szCs w:val="24"/>
              </w:rPr>
            </w:pPr>
          </w:p>
          <w:p w14:paraId="4827EA72" w14:textId="3E59F6A6" w:rsidR="00343946" w:rsidRDefault="00343946" w:rsidP="00A837B2">
            <w:pPr>
              <w:jc w:val="center"/>
              <w:rPr>
                <w:rFonts w:cstheme="minorHAnsi"/>
                <w:b/>
                <w:bCs/>
                <w:color w:val="000000" w:themeColor="text1"/>
                <w:sz w:val="24"/>
                <w:szCs w:val="24"/>
              </w:rPr>
            </w:pPr>
          </w:p>
          <w:p w14:paraId="1C5812FA" w14:textId="79DCBE09" w:rsidR="00343946" w:rsidRDefault="00343946" w:rsidP="00A837B2">
            <w:pPr>
              <w:jc w:val="center"/>
              <w:rPr>
                <w:rFonts w:cstheme="minorHAnsi"/>
                <w:b/>
                <w:bCs/>
                <w:color w:val="000000" w:themeColor="text1"/>
                <w:sz w:val="24"/>
                <w:szCs w:val="24"/>
              </w:rPr>
            </w:pPr>
          </w:p>
          <w:p w14:paraId="24734879" w14:textId="6B4190A4" w:rsidR="00343946" w:rsidRPr="00343946" w:rsidRDefault="00343946" w:rsidP="00A837B2">
            <w:pPr>
              <w:jc w:val="center"/>
              <w:rPr>
                <w:rFonts w:cstheme="minorHAnsi"/>
                <w:color w:val="000000" w:themeColor="text1"/>
                <w:sz w:val="24"/>
                <w:szCs w:val="24"/>
              </w:rPr>
            </w:pPr>
            <w:r w:rsidRPr="00343946">
              <w:rPr>
                <w:rFonts w:cstheme="minorHAnsi"/>
                <w:color w:val="000000" w:themeColor="text1"/>
                <w:sz w:val="24"/>
                <w:szCs w:val="24"/>
              </w:rPr>
              <w:t>CLERK/IR</w:t>
            </w:r>
          </w:p>
          <w:p w14:paraId="7D8D5B4C" w14:textId="77777777" w:rsidR="00CA00B0" w:rsidRDefault="00CA00B0" w:rsidP="00A837B2">
            <w:pPr>
              <w:jc w:val="center"/>
              <w:rPr>
                <w:rFonts w:cstheme="minorHAnsi"/>
                <w:color w:val="000000" w:themeColor="text1"/>
                <w:sz w:val="24"/>
                <w:szCs w:val="24"/>
              </w:rPr>
            </w:pPr>
          </w:p>
          <w:p w14:paraId="63D1CABE" w14:textId="77777777" w:rsidR="00CA00B0" w:rsidRDefault="00CA00B0" w:rsidP="00A837B2">
            <w:pPr>
              <w:jc w:val="center"/>
              <w:rPr>
                <w:rFonts w:cstheme="minorHAnsi"/>
                <w:color w:val="000000" w:themeColor="text1"/>
                <w:sz w:val="24"/>
                <w:szCs w:val="24"/>
              </w:rPr>
            </w:pPr>
          </w:p>
          <w:p w14:paraId="5158FDC7" w14:textId="77777777" w:rsidR="00CA00B0" w:rsidRDefault="00CA00B0" w:rsidP="00F5562A">
            <w:pPr>
              <w:rPr>
                <w:rFonts w:cstheme="minorHAnsi"/>
                <w:color w:val="000000" w:themeColor="text1"/>
                <w:sz w:val="24"/>
                <w:szCs w:val="24"/>
              </w:rPr>
            </w:pPr>
          </w:p>
          <w:p w14:paraId="22A9C799" w14:textId="77777777" w:rsidR="00CA00B0" w:rsidRDefault="00CA00B0" w:rsidP="00A837B2">
            <w:pPr>
              <w:jc w:val="center"/>
              <w:rPr>
                <w:rFonts w:cstheme="minorHAnsi"/>
                <w:color w:val="000000" w:themeColor="text1"/>
                <w:sz w:val="24"/>
                <w:szCs w:val="24"/>
              </w:rPr>
            </w:pPr>
          </w:p>
          <w:p w14:paraId="4B40F48C" w14:textId="77777777" w:rsidR="00CA00B0" w:rsidRDefault="00CA00B0" w:rsidP="00A837B2">
            <w:pPr>
              <w:jc w:val="center"/>
              <w:rPr>
                <w:rFonts w:cstheme="minorHAnsi"/>
                <w:color w:val="000000" w:themeColor="text1"/>
                <w:sz w:val="24"/>
                <w:szCs w:val="24"/>
              </w:rPr>
            </w:pPr>
          </w:p>
          <w:p w14:paraId="1560166C" w14:textId="323D3062" w:rsidR="00CA00B0" w:rsidRDefault="00CA00B0" w:rsidP="00A837B2">
            <w:pPr>
              <w:jc w:val="center"/>
              <w:rPr>
                <w:rFonts w:cstheme="minorHAnsi"/>
                <w:color w:val="000000" w:themeColor="text1"/>
                <w:sz w:val="24"/>
                <w:szCs w:val="24"/>
              </w:rPr>
            </w:pPr>
          </w:p>
          <w:p w14:paraId="7075E49C" w14:textId="75D019AC" w:rsidR="00E309AC" w:rsidRDefault="00E309AC" w:rsidP="00A837B2">
            <w:pPr>
              <w:jc w:val="center"/>
              <w:rPr>
                <w:rFonts w:cstheme="minorHAnsi"/>
                <w:color w:val="000000" w:themeColor="text1"/>
                <w:sz w:val="24"/>
                <w:szCs w:val="24"/>
              </w:rPr>
            </w:pPr>
          </w:p>
          <w:p w14:paraId="4B75D5FE" w14:textId="029F4A84" w:rsidR="00E309AC" w:rsidRDefault="00E309AC" w:rsidP="00A837B2">
            <w:pPr>
              <w:jc w:val="center"/>
              <w:rPr>
                <w:rFonts w:cstheme="minorHAnsi"/>
                <w:color w:val="000000" w:themeColor="text1"/>
                <w:sz w:val="24"/>
                <w:szCs w:val="24"/>
              </w:rPr>
            </w:pPr>
          </w:p>
          <w:p w14:paraId="33FA6A3E" w14:textId="28CAA086" w:rsidR="00E309AC" w:rsidRDefault="00E309AC" w:rsidP="00A837B2">
            <w:pPr>
              <w:jc w:val="center"/>
              <w:rPr>
                <w:rFonts w:cstheme="minorHAnsi"/>
                <w:color w:val="000000" w:themeColor="text1"/>
                <w:sz w:val="24"/>
                <w:szCs w:val="24"/>
              </w:rPr>
            </w:pPr>
          </w:p>
          <w:p w14:paraId="007CF08D" w14:textId="542509B8" w:rsidR="00E309AC" w:rsidRDefault="00E309AC" w:rsidP="00A837B2">
            <w:pPr>
              <w:jc w:val="center"/>
              <w:rPr>
                <w:rFonts w:cstheme="minorHAnsi"/>
                <w:color w:val="000000" w:themeColor="text1"/>
                <w:sz w:val="24"/>
                <w:szCs w:val="24"/>
              </w:rPr>
            </w:pPr>
          </w:p>
          <w:p w14:paraId="2BF2B009" w14:textId="1858268F" w:rsidR="00E309AC" w:rsidRDefault="00E309AC" w:rsidP="00A837B2">
            <w:pPr>
              <w:jc w:val="center"/>
              <w:rPr>
                <w:rFonts w:cstheme="minorHAnsi"/>
                <w:color w:val="000000" w:themeColor="text1"/>
                <w:sz w:val="24"/>
                <w:szCs w:val="24"/>
              </w:rPr>
            </w:pPr>
          </w:p>
          <w:p w14:paraId="08CBF4E6" w14:textId="137ED0D5" w:rsidR="00E309AC" w:rsidRDefault="00E309AC" w:rsidP="00A837B2">
            <w:pPr>
              <w:jc w:val="center"/>
              <w:rPr>
                <w:rFonts w:cstheme="minorHAnsi"/>
                <w:color w:val="000000" w:themeColor="text1"/>
                <w:sz w:val="24"/>
                <w:szCs w:val="24"/>
              </w:rPr>
            </w:pPr>
          </w:p>
          <w:p w14:paraId="031E347A" w14:textId="38CFEF88" w:rsidR="00E309AC" w:rsidRDefault="00E309AC" w:rsidP="00A837B2">
            <w:pPr>
              <w:jc w:val="center"/>
              <w:rPr>
                <w:rFonts w:cstheme="minorHAnsi"/>
                <w:color w:val="000000" w:themeColor="text1"/>
                <w:sz w:val="24"/>
                <w:szCs w:val="24"/>
              </w:rPr>
            </w:pPr>
          </w:p>
          <w:p w14:paraId="1C250BA1" w14:textId="543BD416" w:rsidR="00E309AC" w:rsidRDefault="00E309AC" w:rsidP="00A837B2">
            <w:pPr>
              <w:jc w:val="center"/>
              <w:rPr>
                <w:rFonts w:cstheme="minorHAnsi"/>
                <w:color w:val="000000" w:themeColor="text1"/>
                <w:sz w:val="24"/>
                <w:szCs w:val="24"/>
              </w:rPr>
            </w:pPr>
          </w:p>
          <w:p w14:paraId="3595EFE8" w14:textId="0C3530A2" w:rsidR="00BB6341" w:rsidRDefault="00BB6341" w:rsidP="009466FB">
            <w:pPr>
              <w:jc w:val="center"/>
              <w:rPr>
                <w:rFonts w:cstheme="minorHAnsi"/>
                <w:color w:val="000000" w:themeColor="text1"/>
                <w:sz w:val="24"/>
                <w:szCs w:val="24"/>
              </w:rPr>
            </w:pPr>
            <w:r>
              <w:rPr>
                <w:rFonts w:cstheme="minorHAnsi"/>
                <w:color w:val="000000" w:themeColor="text1"/>
                <w:sz w:val="24"/>
                <w:szCs w:val="24"/>
              </w:rPr>
              <w:t>PW</w:t>
            </w:r>
          </w:p>
          <w:p w14:paraId="4E8BF942" w14:textId="77777777" w:rsidR="002B7CA3" w:rsidRDefault="002B7CA3" w:rsidP="00F5562A">
            <w:pPr>
              <w:rPr>
                <w:rFonts w:cstheme="minorHAnsi"/>
                <w:color w:val="000000" w:themeColor="text1"/>
                <w:sz w:val="24"/>
                <w:szCs w:val="24"/>
              </w:rPr>
            </w:pPr>
          </w:p>
          <w:p w14:paraId="1C0D2F8A" w14:textId="77777777" w:rsidR="00C232FE" w:rsidRDefault="00C232FE" w:rsidP="00F5562A">
            <w:pPr>
              <w:rPr>
                <w:rFonts w:cstheme="minorHAnsi"/>
                <w:color w:val="000000" w:themeColor="text1"/>
                <w:sz w:val="24"/>
                <w:szCs w:val="24"/>
              </w:rPr>
            </w:pPr>
          </w:p>
          <w:p w14:paraId="412CAE83" w14:textId="77777777" w:rsidR="00C232FE" w:rsidRDefault="00C232FE" w:rsidP="00F5562A">
            <w:pPr>
              <w:rPr>
                <w:rFonts w:cstheme="minorHAnsi"/>
                <w:color w:val="000000" w:themeColor="text1"/>
                <w:sz w:val="24"/>
                <w:szCs w:val="24"/>
              </w:rPr>
            </w:pPr>
          </w:p>
          <w:p w14:paraId="4226E119" w14:textId="77777777" w:rsidR="00C232FE" w:rsidRDefault="00C232FE" w:rsidP="00F5562A">
            <w:pPr>
              <w:rPr>
                <w:rFonts w:cstheme="minorHAnsi"/>
                <w:color w:val="000000" w:themeColor="text1"/>
                <w:sz w:val="24"/>
                <w:szCs w:val="24"/>
              </w:rPr>
            </w:pPr>
          </w:p>
          <w:p w14:paraId="6C7BF89C" w14:textId="77777777" w:rsidR="00C232FE" w:rsidRDefault="00C232FE" w:rsidP="00F5562A">
            <w:pPr>
              <w:rPr>
                <w:rFonts w:cstheme="minorHAnsi"/>
                <w:color w:val="000000" w:themeColor="text1"/>
                <w:sz w:val="24"/>
                <w:szCs w:val="24"/>
              </w:rPr>
            </w:pPr>
          </w:p>
          <w:p w14:paraId="149AEE99" w14:textId="77777777" w:rsidR="00C232FE" w:rsidRDefault="00C232FE" w:rsidP="00F5562A">
            <w:pPr>
              <w:rPr>
                <w:rFonts w:cstheme="minorHAnsi"/>
                <w:color w:val="000000" w:themeColor="text1"/>
                <w:sz w:val="24"/>
                <w:szCs w:val="24"/>
              </w:rPr>
            </w:pPr>
          </w:p>
          <w:p w14:paraId="060D9F60" w14:textId="77777777" w:rsidR="002E1696" w:rsidRDefault="002E1696" w:rsidP="002E1696">
            <w:pPr>
              <w:jc w:val="center"/>
              <w:rPr>
                <w:rFonts w:cstheme="minorHAnsi"/>
                <w:color w:val="000000" w:themeColor="text1"/>
                <w:sz w:val="24"/>
                <w:szCs w:val="24"/>
              </w:rPr>
            </w:pPr>
          </w:p>
          <w:p w14:paraId="677B5830" w14:textId="137EB8EC" w:rsidR="002E1696" w:rsidRDefault="00343946" w:rsidP="002E1696">
            <w:pPr>
              <w:jc w:val="center"/>
              <w:rPr>
                <w:rFonts w:cstheme="minorHAnsi"/>
                <w:color w:val="000000" w:themeColor="text1"/>
                <w:sz w:val="24"/>
                <w:szCs w:val="24"/>
              </w:rPr>
            </w:pPr>
            <w:r>
              <w:rPr>
                <w:rFonts w:cstheme="minorHAnsi"/>
                <w:color w:val="000000" w:themeColor="text1"/>
                <w:sz w:val="24"/>
                <w:szCs w:val="24"/>
              </w:rPr>
              <w:t>CLERK</w:t>
            </w:r>
          </w:p>
          <w:p w14:paraId="647259B6" w14:textId="77777777" w:rsidR="002E1696" w:rsidRDefault="002E1696" w:rsidP="002E1696">
            <w:pPr>
              <w:jc w:val="center"/>
              <w:rPr>
                <w:rFonts w:cstheme="minorHAnsi"/>
                <w:color w:val="000000" w:themeColor="text1"/>
                <w:sz w:val="24"/>
                <w:szCs w:val="24"/>
              </w:rPr>
            </w:pPr>
          </w:p>
          <w:p w14:paraId="203A4865" w14:textId="77777777" w:rsidR="002E1696" w:rsidRDefault="002E1696" w:rsidP="002E1696">
            <w:pPr>
              <w:jc w:val="center"/>
              <w:rPr>
                <w:rFonts w:cstheme="minorHAnsi"/>
                <w:color w:val="000000" w:themeColor="text1"/>
                <w:sz w:val="24"/>
                <w:szCs w:val="24"/>
              </w:rPr>
            </w:pPr>
          </w:p>
          <w:p w14:paraId="235D039B" w14:textId="77777777" w:rsidR="002E1696" w:rsidRDefault="002E1696" w:rsidP="002E1696">
            <w:pPr>
              <w:jc w:val="center"/>
              <w:rPr>
                <w:rFonts w:cstheme="minorHAnsi"/>
                <w:color w:val="000000" w:themeColor="text1"/>
                <w:sz w:val="24"/>
                <w:szCs w:val="24"/>
              </w:rPr>
            </w:pPr>
          </w:p>
          <w:p w14:paraId="7A2B531A" w14:textId="77777777" w:rsidR="002E1696" w:rsidRDefault="002E1696" w:rsidP="002E1696">
            <w:pPr>
              <w:jc w:val="center"/>
              <w:rPr>
                <w:rFonts w:cstheme="minorHAnsi"/>
                <w:color w:val="000000" w:themeColor="text1"/>
                <w:sz w:val="24"/>
                <w:szCs w:val="24"/>
              </w:rPr>
            </w:pPr>
          </w:p>
          <w:p w14:paraId="43FFF72D" w14:textId="77777777" w:rsidR="002E1696" w:rsidRDefault="002E1696" w:rsidP="002E1696">
            <w:pPr>
              <w:jc w:val="center"/>
              <w:rPr>
                <w:rFonts w:cstheme="minorHAnsi"/>
                <w:color w:val="000000" w:themeColor="text1"/>
                <w:sz w:val="24"/>
                <w:szCs w:val="24"/>
              </w:rPr>
            </w:pPr>
          </w:p>
          <w:p w14:paraId="48FC078F" w14:textId="281C9EFA" w:rsidR="00C232FE" w:rsidRDefault="008540B0" w:rsidP="009466FB">
            <w:pPr>
              <w:jc w:val="center"/>
              <w:rPr>
                <w:rFonts w:cstheme="minorHAnsi"/>
                <w:color w:val="000000" w:themeColor="text1"/>
                <w:sz w:val="24"/>
                <w:szCs w:val="24"/>
              </w:rPr>
            </w:pPr>
            <w:r>
              <w:rPr>
                <w:rFonts w:cstheme="minorHAnsi"/>
                <w:color w:val="000000" w:themeColor="text1"/>
                <w:sz w:val="24"/>
                <w:szCs w:val="24"/>
              </w:rPr>
              <w:t>SR</w:t>
            </w:r>
          </w:p>
          <w:p w14:paraId="24DF24F0" w14:textId="77777777" w:rsidR="00C232FE" w:rsidRDefault="00C232FE" w:rsidP="00F5562A">
            <w:pPr>
              <w:rPr>
                <w:rFonts w:cstheme="minorHAnsi"/>
                <w:color w:val="000000" w:themeColor="text1"/>
                <w:sz w:val="24"/>
                <w:szCs w:val="24"/>
              </w:rPr>
            </w:pPr>
          </w:p>
          <w:p w14:paraId="430DC376" w14:textId="78F9945C" w:rsidR="00C232FE" w:rsidRDefault="008540B0" w:rsidP="008540B0">
            <w:pPr>
              <w:jc w:val="center"/>
              <w:rPr>
                <w:rFonts w:cstheme="minorHAnsi"/>
                <w:color w:val="000000" w:themeColor="text1"/>
                <w:sz w:val="24"/>
                <w:szCs w:val="24"/>
              </w:rPr>
            </w:pPr>
            <w:r>
              <w:rPr>
                <w:rFonts w:cstheme="minorHAnsi"/>
                <w:color w:val="000000" w:themeColor="text1"/>
                <w:sz w:val="24"/>
                <w:szCs w:val="24"/>
              </w:rPr>
              <w:t>MB</w:t>
            </w:r>
          </w:p>
          <w:p w14:paraId="4B6D9AD2" w14:textId="77777777" w:rsidR="00C232FE" w:rsidRDefault="00C232FE" w:rsidP="00F5562A">
            <w:pPr>
              <w:rPr>
                <w:rFonts w:cstheme="minorHAnsi"/>
                <w:color w:val="000000" w:themeColor="text1"/>
                <w:sz w:val="24"/>
                <w:szCs w:val="24"/>
              </w:rPr>
            </w:pPr>
          </w:p>
          <w:p w14:paraId="1679A14A" w14:textId="77777777" w:rsidR="00C232FE" w:rsidRDefault="00C232FE" w:rsidP="00F5562A">
            <w:pPr>
              <w:rPr>
                <w:rFonts w:cstheme="minorHAnsi"/>
                <w:color w:val="000000" w:themeColor="text1"/>
                <w:sz w:val="24"/>
                <w:szCs w:val="24"/>
              </w:rPr>
            </w:pPr>
          </w:p>
          <w:p w14:paraId="0C5C377C" w14:textId="77777777" w:rsidR="00C232FE" w:rsidRDefault="00C232FE" w:rsidP="00F5562A">
            <w:pPr>
              <w:rPr>
                <w:rFonts w:cstheme="minorHAnsi"/>
                <w:color w:val="000000" w:themeColor="text1"/>
                <w:sz w:val="24"/>
                <w:szCs w:val="24"/>
              </w:rPr>
            </w:pPr>
          </w:p>
          <w:p w14:paraId="6B52E74F" w14:textId="0D8F206F" w:rsidR="00C232FE" w:rsidRPr="009466FB" w:rsidRDefault="009466FB" w:rsidP="009466FB">
            <w:pPr>
              <w:jc w:val="center"/>
              <w:rPr>
                <w:rFonts w:cstheme="minorHAnsi"/>
                <w:b/>
                <w:bCs/>
                <w:color w:val="000000" w:themeColor="text1"/>
                <w:sz w:val="24"/>
                <w:szCs w:val="24"/>
              </w:rPr>
            </w:pPr>
            <w:r>
              <w:rPr>
                <w:rFonts w:cstheme="minorHAnsi"/>
                <w:b/>
                <w:bCs/>
                <w:color w:val="000000" w:themeColor="text1"/>
                <w:sz w:val="24"/>
                <w:szCs w:val="24"/>
              </w:rPr>
              <w:t>ALL</w:t>
            </w:r>
          </w:p>
          <w:p w14:paraId="705A1D9A" w14:textId="77777777" w:rsidR="00C232FE" w:rsidRDefault="00C232FE" w:rsidP="00F5562A">
            <w:pPr>
              <w:rPr>
                <w:rFonts w:cstheme="minorHAnsi"/>
                <w:color w:val="000000" w:themeColor="text1"/>
                <w:sz w:val="24"/>
                <w:szCs w:val="24"/>
              </w:rPr>
            </w:pPr>
          </w:p>
          <w:p w14:paraId="3197C06A" w14:textId="77777777" w:rsidR="00C232FE" w:rsidRDefault="00C232FE" w:rsidP="00F5562A">
            <w:pPr>
              <w:rPr>
                <w:rFonts w:cstheme="minorHAnsi"/>
                <w:color w:val="000000" w:themeColor="text1"/>
                <w:sz w:val="24"/>
                <w:szCs w:val="24"/>
              </w:rPr>
            </w:pPr>
          </w:p>
          <w:p w14:paraId="701EE219" w14:textId="77777777" w:rsidR="00C232FE" w:rsidRDefault="00C232FE" w:rsidP="00F5562A">
            <w:pPr>
              <w:rPr>
                <w:rFonts w:cstheme="minorHAnsi"/>
                <w:color w:val="000000" w:themeColor="text1"/>
                <w:sz w:val="24"/>
                <w:szCs w:val="24"/>
              </w:rPr>
            </w:pPr>
          </w:p>
          <w:p w14:paraId="5DE30B3C" w14:textId="77777777" w:rsidR="00C232FE" w:rsidRDefault="00C232FE" w:rsidP="00F5562A">
            <w:pPr>
              <w:rPr>
                <w:rFonts w:cstheme="minorHAnsi"/>
                <w:color w:val="000000" w:themeColor="text1"/>
                <w:sz w:val="24"/>
                <w:szCs w:val="24"/>
              </w:rPr>
            </w:pPr>
          </w:p>
          <w:p w14:paraId="3F0FD278" w14:textId="77777777" w:rsidR="00C232FE" w:rsidRDefault="00C232FE" w:rsidP="00F5562A">
            <w:pPr>
              <w:rPr>
                <w:rFonts w:cstheme="minorHAnsi"/>
                <w:color w:val="000000" w:themeColor="text1"/>
                <w:sz w:val="24"/>
                <w:szCs w:val="24"/>
              </w:rPr>
            </w:pPr>
          </w:p>
          <w:p w14:paraId="1166201A" w14:textId="77777777" w:rsidR="00B530AD" w:rsidRDefault="00B530AD" w:rsidP="0003531A">
            <w:pPr>
              <w:jc w:val="center"/>
              <w:rPr>
                <w:rFonts w:cstheme="minorHAnsi"/>
                <w:color w:val="000000" w:themeColor="text1"/>
                <w:sz w:val="24"/>
                <w:szCs w:val="24"/>
              </w:rPr>
            </w:pPr>
          </w:p>
          <w:p w14:paraId="55FB22E1" w14:textId="77777777" w:rsidR="00B530AD" w:rsidRDefault="00B530AD" w:rsidP="0003531A">
            <w:pPr>
              <w:jc w:val="center"/>
              <w:rPr>
                <w:rFonts w:cstheme="minorHAnsi"/>
                <w:color w:val="000000" w:themeColor="text1"/>
                <w:sz w:val="24"/>
                <w:szCs w:val="24"/>
              </w:rPr>
            </w:pPr>
          </w:p>
          <w:p w14:paraId="2E2BAF4F" w14:textId="77777777" w:rsidR="00B530AD" w:rsidRDefault="00B530AD" w:rsidP="0003531A">
            <w:pPr>
              <w:jc w:val="center"/>
              <w:rPr>
                <w:rFonts w:cstheme="minorHAnsi"/>
                <w:color w:val="000000" w:themeColor="text1"/>
                <w:sz w:val="24"/>
                <w:szCs w:val="24"/>
              </w:rPr>
            </w:pPr>
          </w:p>
          <w:p w14:paraId="2B631D37" w14:textId="77777777" w:rsidR="00B530AD" w:rsidRDefault="00B530AD" w:rsidP="0003531A">
            <w:pPr>
              <w:jc w:val="center"/>
              <w:rPr>
                <w:rFonts w:cstheme="minorHAnsi"/>
                <w:color w:val="000000" w:themeColor="text1"/>
                <w:sz w:val="24"/>
                <w:szCs w:val="24"/>
              </w:rPr>
            </w:pPr>
          </w:p>
          <w:p w14:paraId="72DC5112" w14:textId="77777777" w:rsidR="00B530AD" w:rsidRDefault="00B530AD" w:rsidP="0003531A">
            <w:pPr>
              <w:jc w:val="center"/>
              <w:rPr>
                <w:rFonts w:cstheme="minorHAnsi"/>
                <w:color w:val="000000" w:themeColor="text1"/>
                <w:sz w:val="24"/>
                <w:szCs w:val="24"/>
              </w:rPr>
            </w:pPr>
          </w:p>
          <w:p w14:paraId="097934B4" w14:textId="77777777" w:rsidR="00B530AD" w:rsidRDefault="00B530AD" w:rsidP="0003531A">
            <w:pPr>
              <w:jc w:val="center"/>
              <w:rPr>
                <w:rFonts w:cstheme="minorHAnsi"/>
                <w:color w:val="000000" w:themeColor="text1"/>
                <w:sz w:val="24"/>
                <w:szCs w:val="24"/>
              </w:rPr>
            </w:pPr>
          </w:p>
          <w:p w14:paraId="66FA874A" w14:textId="0BB5B49A" w:rsidR="00C232FE" w:rsidRDefault="00B530AD" w:rsidP="0003531A">
            <w:pPr>
              <w:jc w:val="center"/>
              <w:rPr>
                <w:rFonts w:cstheme="minorHAnsi"/>
                <w:color w:val="000000" w:themeColor="text1"/>
                <w:sz w:val="24"/>
                <w:szCs w:val="24"/>
              </w:rPr>
            </w:pPr>
            <w:r>
              <w:rPr>
                <w:rFonts w:cstheme="minorHAnsi"/>
                <w:color w:val="000000" w:themeColor="text1"/>
                <w:sz w:val="24"/>
                <w:szCs w:val="24"/>
              </w:rPr>
              <w:t>SR</w:t>
            </w:r>
          </w:p>
          <w:p w14:paraId="0CDC1739" w14:textId="77777777" w:rsidR="00C232FE" w:rsidRDefault="00C232FE" w:rsidP="00F5562A">
            <w:pPr>
              <w:rPr>
                <w:rFonts w:cstheme="minorHAnsi"/>
                <w:color w:val="000000" w:themeColor="text1"/>
                <w:sz w:val="24"/>
                <w:szCs w:val="24"/>
              </w:rPr>
            </w:pPr>
          </w:p>
          <w:p w14:paraId="58EDA48E" w14:textId="77777777" w:rsidR="00C232FE" w:rsidRDefault="00C232FE" w:rsidP="00F5562A">
            <w:pPr>
              <w:rPr>
                <w:rFonts w:cstheme="minorHAnsi"/>
                <w:color w:val="000000" w:themeColor="text1"/>
                <w:sz w:val="24"/>
                <w:szCs w:val="24"/>
              </w:rPr>
            </w:pPr>
          </w:p>
          <w:p w14:paraId="2840E634" w14:textId="77777777" w:rsidR="00C232FE" w:rsidRDefault="00C232FE" w:rsidP="00F5562A">
            <w:pPr>
              <w:rPr>
                <w:rFonts w:cstheme="minorHAnsi"/>
                <w:color w:val="000000" w:themeColor="text1"/>
                <w:sz w:val="24"/>
                <w:szCs w:val="24"/>
              </w:rPr>
            </w:pPr>
          </w:p>
          <w:p w14:paraId="1C8FF1FA" w14:textId="77777777" w:rsidR="00C232FE" w:rsidRDefault="00C232FE" w:rsidP="00F5562A">
            <w:pPr>
              <w:rPr>
                <w:rFonts w:cstheme="minorHAnsi"/>
                <w:color w:val="000000" w:themeColor="text1"/>
                <w:sz w:val="24"/>
                <w:szCs w:val="24"/>
              </w:rPr>
            </w:pPr>
          </w:p>
          <w:p w14:paraId="7070256A" w14:textId="77777777" w:rsidR="00C232FE" w:rsidRDefault="00C232FE" w:rsidP="00F5562A">
            <w:pPr>
              <w:rPr>
                <w:rFonts w:cstheme="minorHAnsi"/>
                <w:color w:val="000000" w:themeColor="text1"/>
                <w:sz w:val="24"/>
                <w:szCs w:val="24"/>
              </w:rPr>
            </w:pPr>
          </w:p>
          <w:p w14:paraId="6C5C8130" w14:textId="77777777" w:rsidR="00C232FE" w:rsidRDefault="00C232FE" w:rsidP="00F5562A">
            <w:pPr>
              <w:rPr>
                <w:rFonts w:cstheme="minorHAnsi"/>
                <w:color w:val="000000" w:themeColor="text1"/>
                <w:sz w:val="24"/>
                <w:szCs w:val="24"/>
              </w:rPr>
            </w:pPr>
          </w:p>
          <w:p w14:paraId="1037D466" w14:textId="77777777" w:rsidR="00C232FE" w:rsidRDefault="00C232FE" w:rsidP="00F5562A">
            <w:pPr>
              <w:rPr>
                <w:rFonts w:cstheme="minorHAnsi"/>
                <w:color w:val="000000" w:themeColor="text1"/>
                <w:sz w:val="24"/>
                <w:szCs w:val="24"/>
              </w:rPr>
            </w:pPr>
          </w:p>
          <w:p w14:paraId="3CBF3F8D" w14:textId="77777777" w:rsidR="00C232FE" w:rsidRDefault="00C232FE" w:rsidP="00F5562A">
            <w:pPr>
              <w:rPr>
                <w:rFonts w:cstheme="minorHAnsi"/>
                <w:color w:val="000000" w:themeColor="text1"/>
                <w:sz w:val="24"/>
                <w:szCs w:val="24"/>
              </w:rPr>
            </w:pPr>
          </w:p>
          <w:p w14:paraId="64FECCDF" w14:textId="77777777" w:rsidR="00C232FE" w:rsidRDefault="00C232FE" w:rsidP="00F5562A">
            <w:pPr>
              <w:rPr>
                <w:rFonts w:cstheme="minorHAnsi"/>
                <w:color w:val="000000" w:themeColor="text1"/>
                <w:sz w:val="24"/>
                <w:szCs w:val="24"/>
              </w:rPr>
            </w:pPr>
          </w:p>
          <w:p w14:paraId="3FD53195" w14:textId="77777777" w:rsidR="00C232FE" w:rsidRDefault="00C232FE" w:rsidP="00C232FE">
            <w:pPr>
              <w:jc w:val="center"/>
              <w:rPr>
                <w:rFonts w:cstheme="minorHAnsi"/>
                <w:color w:val="000000" w:themeColor="text1"/>
                <w:sz w:val="24"/>
                <w:szCs w:val="24"/>
              </w:rPr>
            </w:pPr>
          </w:p>
          <w:p w14:paraId="41185AB3" w14:textId="77777777" w:rsidR="00EA4428" w:rsidRDefault="00EA4428" w:rsidP="00C232FE">
            <w:pPr>
              <w:jc w:val="center"/>
              <w:rPr>
                <w:rFonts w:cstheme="minorHAnsi"/>
                <w:color w:val="000000" w:themeColor="text1"/>
                <w:sz w:val="24"/>
                <w:szCs w:val="24"/>
              </w:rPr>
            </w:pPr>
          </w:p>
          <w:p w14:paraId="17294DE9" w14:textId="77777777" w:rsidR="00EA4428" w:rsidRDefault="00EA4428" w:rsidP="00C232FE">
            <w:pPr>
              <w:jc w:val="center"/>
              <w:rPr>
                <w:rFonts w:cstheme="minorHAnsi"/>
                <w:color w:val="000000" w:themeColor="text1"/>
                <w:sz w:val="24"/>
                <w:szCs w:val="24"/>
              </w:rPr>
            </w:pPr>
          </w:p>
          <w:p w14:paraId="3087EA5C" w14:textId="77777777" w:rsidR="00EA4428" w:rsidRDefault="00EA4428" w:rsidP="00C232FE">
            <w:pPr>
              <w:jc w:val="center"/>
              <w:rPr>
                <w:rFonts w:cstheme="minorHAnsi"/>
                <w:color w:val="000000" w:themeColor="text1"/>
                <w:sz w:val="24"/>
                <w:szCs w:val="24"/>
              </w:rPr>
            </w:pPr>
          </w:p>
          <w:p w14:paraId="711B4540" w14:textId="77777777" w:rsidR="00EA4428" w:rsidRDefault="00EA4428" w:rsidP="00C232FE">
            <w:pPr>
              <w:jc w:val="center"/>
              <w:rPr>
                <w:rFonts w:cstheme="minorHAnsi"/>
                <w:color w:val="000000" w:themeColor="text1"/>
                <w:sz w:val="24"/>
                <w:szCs w:val="24"/>
              </w:rPr>
            </w:pPr>
          </w:p>
          <w:p w14:paraId="35769A27" w14:textId="77777777" w:rsidR="00EA4428" w:rsidRDefault="00EA4428" w:rsidP="00C232FE">
            <w:pPr>
              <w:jc w:val="center"/>
              <w:rPr>
                <w:rFonts w:cstheme="minorHAnsi"/>
                <w:color w:val="000000" w:themeColor="text1"/>
                <w:sz w:val="24"/>
                <w:szCs w:val="24"/>
              </w:rPr>
            </w:pPr>
          </w:p>
          <w:p w14:paraId="7043AE25" w14:textId="77777777" w:rsidR="00EA4428" w:rsidRDefault="00EA4428" w:rsidP="009466FB">
            <w:pPr>
              <w:rPr>
                <w:rFonts w:cstheme="minorHAnsi"/>
                <w:color w:val="000000" w:themeColor="text1"/>
                <w:sz w:val="24"/>
                <w:szCs w:val="24"/>
              </w:rPr>
            </w:pPr>
            <w:r>
              <w:rPr>
                <w:rFonts w:cstheme="minorHAnsi"/>
                <w:color w:val="000000" w:themeColor="text1"/>
                <w:sz w:val="24"/>
                <w:szCs w:val="24"/>
              </w:rPr>
              <w:t>CLERK</w:t>
            </w:r>
          </w:p>
          <w:p w14:paraId="1F854F9F" w14:textId="77777777" w:rsidR="00EA4428" w:rsidRDefault="00EA4428" w:rsidP="00C232FE">
            <w:pPr>
              <w:jc w:val="center"/>
              <w:rPr>
                <w:rFonts w:cstheme="minorHAnsi"/>
                <w:color w:val="000000" w:themeColor="text1"/>
                <w:sz w:val="24"/>
                <w:szCs w:val="24"/>
              </w:rPr>
            </w:pPr>
          </w:p>
          <w:p w14:paraId="7FA804BA" w14:textId="77777777" w:rsidR="00EA4428" w:rsidRDefault="00EA4428" w:rsidP="00C232FE">
            <w:pPr>
              <w:jc w:val="center"/>
              <w:rPr>
                <w:rFonts w:cstheme="minorHAnsi"/>
                <w:color w:val="000000" w:themeColor="text1"/>
                <w:sz w:val="24"/>
                <w:szCs w:val="24"/>
              </w:rPr>
            </w:pPr>
          </w:p>
          <w:p w14:paraId="48988BBC" w14:textId="77777777" w:rsidR="00EA4428" w:rsidRDefault="00EA4428" w:rsidP="00C232FE">
            <w:pPr>
              <w:jc w:val="center"/>
              <w:rPr>
                <w:rFonts w:cstheme="minorHAnsi"/>
                <w:color w:val="000000" w:themeColor="text1"/>
                <w:sz w:val="24"/>
                <w:szCs w:val="24"/>
              </w:rPr>
            </w:pPr>
          </w:p>
          <w:p w14:paraId="61083AFE" w14:textId="77777777" w:rsidR="00EA4428" w:rsidRDefault="00EA4428" w:rsidP="00C232FE">
            <w:pPr>
              <w:jc w:val="center"/>
              <w:rPr>
                <w:rFonts w:cstheme="minorHAnsi"/>
                <w:color w:val="000000" w:themeColor="text1"/>
                <w:sz w:val="24"/>
                <w:szCs w:val="24"/>
              </w:rPr>
            </w:pPr>
          </w:p>
          <w:p w14:paraId="150F2524" w14:textId="77777777" w:rsidR="00EA4428" w:rsidRDefault="00EA4428" w:rsidP="00C232FE">
            <w:pPr>
              <w:jc w:val="center"/>
              <w:rPr>
                <w:rFonts w:cstheme="minorHAnsi"/>
                <w:color w:val="000000" w:themeColor="text1"/>
                <w:sz w:val="24"/>
                <w:szCs w:val="24"/>
              </w:rPr>
            </w:pPr>
          </w:p>
          <w:p w14:paraId="71602AEE" w14:textId="77777777" w:rsidR="00EA4428" w:rsidRDefault="00EA4428" w:rsidP="00C232FE">
            <w:pPr>
              <w:jc w:val="center"/>
              <w:rPr>
                <w:rFonts w:cstheme="minorHAnsi"/>
                <w:color w:val="000000" w:themeColor="text1"/>
                <w:sz w:val="24"/>
                <w:szCs w:val="24"/>
              </w:rPr>
            </w:pPr>
          </w:p>
          <w:p w14:paraId="0BCA331F" w14:textId="77777777" w:rsidR="00EA4428" w:rsidRDefault="00EA4428" w:rsidP="00C232FE">
            <w:pPr>
              <w:jc w:val="center"/>
              <w:rPr>
                <w:rFonts w:cstheme="minorHAnsi"/>
                <w:color w:val="000000" w:themeColor="text1"/>
                <w:sz w:val="24"/>
                <w:szCs w:val="24"/>
              </w:rPr>
            </w:pPr>
          </w:p>
          <w:p w14:paraId="18B015B1" w14:textId="77777777" w:rsidR="00EA4428" w:rsidRDefault="00EA4428" w:rsidP="00C232FE">
            <w:pPr>
              <w:jc w:val="center"/>
              <w:rPr>
                <w:rFonts w:cstheme="minorHAnsi"/>
                <w:color w:val="000000" w:themeColor="text1"/>
                <w:sz w:val="24"/>
                <w:szCs w:val="24"/>
              </w:rPr>
            </w:pPr>
          </w:p>
          <w:p w14:paraId="57207BC9" w14:textId="77777777" w:rsidR="00EA4428" w:rsidRDefault="00EA4428" w:rsidP="00C232FE">
            <w:pPr>
              <w:jc w:val="center"/>
              <w:rPr>
                <w:rFonts w:cstheme="minorHAnsi"/>
                <w:color w:val="000000" w:themeColor="text1"/>
                <w:sz w:val="24"/>
                <w:szCs w:val="24"/>
              </w:rPr>
            </w:pPr>
          </w:p>
          <w:p w14:paraId="01E3E05E" w14:textId="77777777" w:rsidR="00EA4428" w:rsidRDefault="00EA4428" w:rsidP="00C232FE">
            <w:pPr>
              <w:jc w:val="center"/>
              <w:rPr>
                <w:rFonts w:cstheme="minorHAnsi"/>
                <w:color w:val="000000" w:themeColor="text1"/>
                <w:sz w:val="24"/>
                <w:szCs w:val="24"/>
              </w:rPr>
            </w:pPr>
          </w:p>
          <w:p w14:paraId="44A4E073" w14:textId="77777777" w:rsidR="00EA4428" w:rsidRDefault="00EA4428" w:rsidP="00C232FE">
            <w:pPr>
              <w:jc w:val="center"/>
              <w:rPr>
                <w:rFonts w:cstheme="minorHAnsi"/>
                <w:color w:val="000000" w:themeColor="text1"/>
                <w:sz w:val="24"/>
                <w:szCs w:val="24"/>
              </w:rPr>
            </w:pPr>
          </w:p>
          <w:p w14:paraId="28A29B7D" w14:textId="77777777" w:rsidR="00EA4428" w:rsidRDefault="00EA4428" w:rsidP="00C232FE">
            <w:pPr>
              <w:jc w:val="center"/>
              <w:rPr>
                <w:rFonts w:cstheme="minorHAnsi"/>
                <w:color w:val="000000" w:themeColor="text1"/>
                <w:sz w:val="24"/>
                <w:szCs w:val="24"/>
              </w:rPr>
            </w:pPr>
          </w:p>
          <w:p w14:paraId="32ABD279" w14:textId="77777777" w:rsidR="00EA4428" w:rsidRDefault="00EA4428" w:rsidP="00C232FE">
            <w:pPr>
              <w:jc w:val="center"/>
              <w:rPr>
                <w:rFonts w:cstheme="minorHAnsi"/>
                <w:color w:val="000000" w:themeColor="text1"/>
                <w:sz w:val="24"/>
                <w:szCs w:val="24"/>
              </w:rPr>
            </w:pPr>
          </w:p>
          <w:p w14:paraId="5F3BD94E" w14:textId="77777777" w:rsidR="00EA4428" w:rsidRDefault="00EA4428" w:rsidP="00C232FE">
            <w:pPr>
              <w:jc w:val="center"/>
              <w:rPr>
                <w:rFonts w:cstheme="minorHAnsi"/>
                <w:color w:val="000000" w:themeColor="text1"/>
                <w:sz w:val="24"/>
                <w:szCs w:val="24"/>
              </w:rPr>
            </w:pPr>
          </w:p>
          <w:p w14:paraId="77F9017C" w14:textId="77777777" w:rsidR="00EA4428" w:rsidRDefault="00EA4428" w:rsidP="00C232FE">
            <w:pPr>
              <w:jc w:val="center"/>
              <w:rPr>
                <w:rFonts w:cstheme="minorHAnsi"/>
                <w:color w:val="000000" w:themeColor="text1"/>
                <w:sz w:val="24"/>
                <w:szCs w:val="24"/>
              </w:rPr>
            </w:pPr>
          </w:p>
          <w:p w14:paraId="6C093D23" w14:textId="77777777" w:rsidR="00EA4428" w:rsidRDefault="00EA4428" w:rsidP="00C232FE">
            <w:pPr>
              <w:jc w:val="center"/>
              <w:rPr>
                <w:rFonts w:cstheme="minorHAnsi"/>
                <w:color w:val="000000" w:themeColor="text1"/>
                <w:sz w:val="24"/>
                <w:szCs w:val="24"/>
              </w:rPr>
            </w:pPr>
          </w:p>
          <w:p w14:paraId="4B4936FB" w14:textId="77777777" w:rsidR="00EA4428" w:rsidRDefault="00EA4428" w:rsidP="00C232FE">
            <w:pPr>
              <w:jc w:val="center"/>
              <w:rPr>
                <w:rFonts w:cstheme="minorHAnsi"/>
                <w:color w:val="000000" w:themeColor="text1"/>
                <w:sz w:val="24"/>
                <w:szCs w:val="24"/>
              </w:rPr>
            </w:pPr>
          </w:p>
          <w:p w14:paraId="70A738FC" w14:textId="6AC547B8" w:rsidR="00EA4428" w:rsidRPr="00EA353F" w:rsidRDefault="00EA4428" w:rsidP="00C232FE">
            <w:pPr>
              <w:jc w:val="center"/>
              <w:rPr>
                <w:rFonts w:cstheme="minorHAnsi"/>
                <w:color w:val="000000" w:themeColor="text1"/>
                <w:sz w:val="24"/>
                <w:szCs w:val="24"/>
              </w:rPr>
            </w:pPr>
            <w:r>
              <w:rPr>
                <w:rFonts w:cstheme="minorHAnsi"/>
                <w:color w:val="000000" w:themeColor="text1"/>
                <w:sz w:val="24"/>
                <w:szCs w:val="24"/>
              </w:rPr>
              <w:t>CLERK/IR</w:t>
            </w:r>
          </w:p>
        </w:tc>
      </w:tr>
      <w:tr w:rsidR="001015DB" w:rsidRPr="00EA353F" w14:paraId="49AC76EC" w14:textId="77777777" w:rsidTr="00385B0F">
        <w:tc>
          <w:tcPr>
            <w:tcW w:w="748" w:type="dxa"/>
          </w:tcPr>
          <w:p w14:paraId="2F0B07B1" w14:textId="77777777" w:rsidR="001015DB" w:rsidRPr="00B530AD" w:rsidRDefault="001015DB" w:rsidP="00B530AD">
            <w:pPr>
              <w:rPr>
                <w:rFonts w:cstheme="minorHAnsi"/>
                <w:b/>
                <w:color w:val="000000" w:themeColor="text1"/>
                <w:sz w:val="24"/>
                <w:szCs w:val="24"/>
              </w:rPr>
            </w:pPr>
          </w:p>
        </w:tc>
        <w:tc>
          <w:tcPr>
            <w:tcW w:w="7080" w:type="dxa"/>
          </w:tcPr>
          <w:p w14:paraId="12925D55" w14:textId="460D5B81" w:rsidR="00C232FE" w:rsidRDefault="00C232FE" w:rsidP="001015DB">
            <w:pPr>
              <w:jc w:val="both"/>
              <w:rPr>
                <w:rFonts w:cstheme="minorHAnsi"/>
                <w:b/>
                <w:bCs/>
                <w:sz w:val="24"/>
                <w:szCs w:val="24"/>
              </w:rPr>
            </w:pPr>
            <w:r w:rsidRPr="00C232FE">
              <w:rPr>
                <w:rFonts w:cstheme="minorHAnsi"/>
                <w:b/>
                <w:bCs/>
                <w:sz w:val="24"/>
                <w:szCs w:val="24"/>
              </w:rPr>
              <w:t>DATE OF NEXT PARISH COUNCIL MEETING:</w:t>
            </w:r>
          </w:p>
          <w:p w14:paraId="097C4712" w14:textId="208CD9AF" w:rsidR="00C232FE" w:rsidRDefault="00C232FE" w:rsidP="001015DB">
            <w:pPr>
              <w:jc w:val="both"/>
              <w:rPr>
                <w:rFonts w:cstheme="minorHAnsi"/>
                <w:sz w:val="24"/>
                <w:szCs w:val="24"/>
              </w:rPr>
            </w:pPr>
            <w:r>
              <w:rPr>
                <w:rFonts w:cstheme="minorHAnsi"/>
                <w:sz w:val="24"/>
                <w:szCs w:val="24"/>
              </w:rPr>
              <w:t>T</w:t>
            </w:r>
            <w:r w:rsidR="000F61F4">
              <w:rPr>
                <w:rFonts w:cstheme="minorHAnsi"/>
                <w:sz w:val="24"/>
                <w:szCs w:val="24"/>
              </w:rPr>
              <w:t>ue</w:t>
            </w:r>
            <w:r>
              <w:rPr>
                <w:rFonts w:cstheme="minorHAnsi"/>
                <w:sz w:val="24"/>
                <w:szCs w:val="24"/>
              </w:rPr>
              <w:t xml:space="preserve">sday, </w:t>
            </w:r>
            <w:r w:rsidR="000F61F4">
              <w:rPr>
                <w:rFonts w:cstheme="minorHAnsi"/>
                <w:sz w:val="24"/>
                <w:szCs w:val="24"/>
              </w:rPr>
              <w:t>14</w:t>
            </w:r>
            <w:r>
              <w:rPr>
                <w:rFonts w:cstheme="minorHAnsi"/>
                <w:sz w:val="24"/>
                <w:szCs w:val="24"/>
              </w:rPr>
              <w:t xml:space="preserve">th </w:t>
            </w:r>
            <w:r w:rsidR="000F61F4">
              <w:rPr>
                <w:rFonts w:cstheme="minorHAnsi"/>
                <w:sz w:val="24"/>
                <w:szCs w:val="24"/>
              </w:rPr>
              <w:t>June</w:t>
            </w:r>
            <w:r>
              <w:rPr>
                <w:rFonts w:cstheme="minorHAnsi"/>
                <w:sz w:val="24"/>
                <w:szCs w:val="24"/>
              </w:rPr>
              <w:t xml:space="preserve"> 2022</w:t>
            </w:r>
          </w:p>
          <w:p w14:paraId="0CF037F5" w14:textId="77777777" w:rsidR="00C232FE" w:rsidRPr="00C232FE" w:rsidRDefault="00C232FE" w:rsidP="001015DB">
            <w:pPr>
              <w:jc w:val="both"/>
              <w:rPr>
                <w:rFonts w:cstheme="minorHAnsi"/>
                <w:sz w:val="24"/>
                <w:szCs w:val="24"/>
              </w:rPr>
            </w:pPr>
          </w:p>
          <w:p w14:paraId="5532CF31" w14:textId="480C1A42" w:rsidR="001015DB" w:rsidRPr="001015DB" w:rsidRDefault="001015DB" w:rsidP="001015DB">
            <w:pPr>
              <w:jc w:val="both"/>
              <w:rPr>
                <w:rFonts w:cstheme="minorHAnsi"/>
                <w:sz w:val="24"/>
                <w:szCs w:val="24"/>
              </w:rPr>
            </w:pPr>
            <w:r>
              <w:rPr>
                <w:rFonts w:cstheme="minorHAnsi"/>
                <w:sz w:val="24"/>
                <w:szCs w:val="24"/>
              </w:rPr>
              <w:t>The meeting closed at 21:</w:t>
            </w:r>
            <w:r w:rsidR="000F61F4">
              <w:rPr>
                <w:rFonts w:cstheme="minorHAnsi"/>
                <w:sz w:val="24"/>
                <w:szCs w:val="24"/>
              </w:rPr>
              <w:t>14</w:t>
            </w:r>
          </w:p>
        </w:tc>
        <w:tc>
          <w:tcPr>
            <w:tcW w:w="1188" w:type="dxa"/>
          </w:tcPr>
          <w:p w14:paraId="194365FE" w14:textId="77777777" w:rsidR="001015DB" w:rsidRPr="00EA353F" w:rsidRDefault="001015DB" w:rsidP="00385B0F">
            <w:pPr>
              <w:jc w:val="center"/>
              <w:rPr>
                <w:rFonts w:cstheme="minorHAnsi"/>
                <w:color w:val="000000" w:themeColor="text1"/>
                <w:sz w:val="24"/>
                <w:szCs w:val="24"/>
              </w:rPr>
            </w:pPr>
          </w:p>
        </w:tc>
      </w:tr>
    </w:tbl>
    <w:p w14:paraId="3CEBF827" w14:textId="77777777" w:rsidR="002B7CA3" w:rsidRPr="00EA353F" w:rsidRDefault="002B7CA3">
      <w:pPr>
        <w:rPr>
          <w:rFonts w:cstheme="minorHAnsi"/>
          <w:color w:val="000000" w:themeColor="text1"/>
          <w:sz w:val="24"/>
          <w:szCs w:val="24"/>
        </w:rPr>
      </w:pPr>
    </w:p>
    <w:sectPr w:rsidR="002B7CA3" w:rsidRPr="00EA353F" w:rsidSect="00AF1B6C">
      <w:pgSz w:w="11906" w:h="16838" w:code="9"/>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230"/>
    <w:multiLevelType w:val="hybridMultilevel"/>
    <w:tmpl w:val="A5B22F2C"/>
    <w:lvl w:ilvl="0" w:tplc="E7680D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ED1309"/>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051E1E"/>
    <w:multiLevelType w:val="hybridMultilevel"/>
    <w:tmpl w:val="C3B8076C"/>
    <w:lvl w:ilvl="0" w:tplc="08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B7CED"/>
    <w:multiLevelType w:val="hybridMultilevel"/>
    <w:tmpl w:val="669E35A4"/>
    <w:lvl w:ilvl="0" w:tplc="19DEB7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618EB"/>
    <w:multiLevelType w:val="hybridMultilevel"/>
    <w:tmpl w:val="47863E12"/>
    <w:lvl w:ilvl="0" w:tplc="E7680D82">
      <w:start w:val="1"/>
      <w:numFmt w:val="decimal"/>
      <w:lvlText w:val="%1."/>
      <w:lvlJc w:val="left"/>
      <w:pPr>
        <w:ind w:left="2267" w:hanging="360"/>
      </w:pPr>
      <w:rPr>
        <w:rFonts w:hint="default"/>
      </w:r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5" w15:restartNumberingAfterBreak="0">
    <w:nsid w:val="1C517991"/>
    <w:multiLevelType w:val="hybridMultilevel"/>
    <w:tmpl w:val="F2DA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B30F1"/>
    <w:multiLevelType w:val="hybridMultilevel"/>
    <w:tmpl w:val="381010DC"/>
    <w:lvl w:ilvl="0" w:tplc="EAF696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749E7"/>
    <w:multiLevelType w:val="hybridMultilevel"/>
    <w:tmpl w:val="86E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93EEC"/>
    <w:multiLevelType w:val="hybridMultilevel"/>
    <w:tmpl w:val="B352F82A"/>
    <w:lvl w:ilvl="0" w:tplc="38102F2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0936"/>
    <w:multiLevelType w:val="hybridMultilevel"/>
    <w:tmpl w:val="6B4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26A0"/>
    <w:multiLevelType w:val="hybridMultilevel"/>
    <w:tmpl w:val="8766D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00DD7"/>
    <w:multiLevelType w:val="hybridMultilevel"/>
    <w:tmpl w:val="FD5A2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D4980"/>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7F625EC"/>
    <w:multiLevelType w:val="hybridMultilevel"/>
    <w:tmpl w:val="B6824E72"/>
    <w:lvl w:ilvl="0" w:tplc="F4D4177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E81FE7"/>
    <w:multiLevelType w:val="hybridMultilevel"/>
    <w:tmpl w:val="BFF24AB2"/>
    <w:lvl w:ilvl="0" w:tplc="0409000F">
      <w:start w:val="1"/>
      <w:numFmt w:val="decimal"/>
      <w:lvlText w:val="%1."/>
      <w:lvlJc w:val="left"/>
      <w:pPr>
        <w:ind w:left="10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72F06"/>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F8B75C3"/>
    <w:multiLevelType w:val="hybridMultilevel"/>
    <w:tmpl w:val="B3D21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7008E"/>
    <w:multiLevelType w:val="hybridMultilevel"/>
    <w:tmpl w:val="3A7AC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B3226"/>
    <w:multiLevelType w:val="hybridMultilevel"/>
    <w:tmpl w:val="06CAC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80335"/>
    <w:multiLevelType w:val="hybridMultilevel"/>
    <w:tmpl w:val="0BB80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33298"/>
    <w:multiLevelType w:val="hybridMultilevel"/>
    <w:tmpl w:val="54188E04"/>
    <w:lvl w:ilvl="0" w:tplc="E7680D82">
      <w:start w:val="1"/>
      <w:numFmt w:val="decimal"/>
      <w:lvlText w:val="%1."/>
      <w:lvlJc w:val="left"/>
      <w:pPr>
        <w:ind w:left="2267" w:hanging="360"/>
      </w:pPr>
      <w:rPr>
        <w:rFonts w:hint="default"/>
      </w:r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21" w15:restartNumberingAfterBreak="0">
    <w:nsid w:val="557A657E"/>
    <w:multiLevelType w:val="hybridMultilevel"/>
    <w:tmpl w:val="36B4FD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95838"/>
    <w:multiLevelType w:val="hybridMultilevel"/>
    <w:tmpl w:val="C4322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C05EAC"/>
    <w:multiLevelType w:val="hybridMultilevel"/>
    <w:tmpl w:val="BC8009DE"/>
    <w:lvl w:ilvl="0" w:tplc="0CF46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E40BE"/>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33D6DF6"/>
    <w:multiLevelType w:val="hybridMultilevel"/>
    <w:tmpl w:val="0A42C56A"/>
    <w:lvl w:ilvl="0" w:tplc="47A6098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22CEE"/>
    <w:multiLevelType w:val="hybridMultilevel"/>
    <w:tmpl w:val="5FCA1D00"/>
    <w:lvl w:ilvl="0" w:tplc="0409000F">
      <w:start w:val="1"/>
      <w:numFmt w:val="decimal"/>
      <w:lvlText w:val="%1."/>
      <w:lvlJc w:val="left"/>
      <w:pPr>
        <w:ind w:left="10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42AA"/>
    <w:multiLevelType w:val="hybridMultilevel"/>
    <w:tmpl w:val="156C1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F355B"/>
    <w:multiLevelType w:val="hybridMultilevel"/>
    <w:tmpl w:val="67965398"/>
    <w:lvl w:ilvl="0" w:tplc="E7680D82">
      <w:start w:val="1"/>
      <w:numFmt w:val="decimal"/>
      <w:lvlText w:val="%1."/>
      <w:lvlJc w:val="left"/>
      <w:pPr>
        <w:ind w:left="2267" w:hanging="360"/>
      </w:pPr>
      <w:rPr>
        <w:rFonts w:hint="default"/>
      </w:r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29" w15:restartNumberingAfterBreak="0">
    <w:nsid w:val="73943496"/>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742922FD"/>
    <w:multiLevelType w:val="hybridMultilevel"/>
    <w:tmpl w:val="0144C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61D92"/>
    <w:multiLevelType w:val="hybridMultilevel"/>
    <w:tmpl w:val="36FCD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94FCF"/>
    <w:multiLevelType w:val="hybridMultilevel"/>
    <w:tmpl w:val="D7987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A6EDD"/>
    <w:multiLevelType w:val="hybridMultilevel"/>
    <w:tmpl w:val="69069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3773CC"/>
    <w:multiLevelType w:val="hybridMultilevel"/>
    <w:tmpl w:val="A53ED80A"/>
    <w:lvl w:ilvl="0" w:tplc="11F2F87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E05D7"/>
    <w:multiLevelType w:val="multilevel"/>
    <w:tmpl w:val="65B433D8"/>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F4C5C0B"/>
    <w:multiLevelType w:val="hybridMultilevel"/>
    <w:tmpl w:val="1576B176"/>
    <w:lvl w:ilvl="0" w:tplc="39CEFB9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040597">
    <w:abstractNumId w:val="14"/>
  </w:num>
  <w:num w:numId="2" w16cid:durableId="1502306429">
    <w:abstractNumId w:val="26"/>
  </w:num>
  <w:num w:numId="3" w16cid:durableId="1199509455">
    <w:abstractNumId w:val="8"/>
  </w:num>
  <w:num w:numId="4" w16cid:durableId="1298220325">
    <w:abstractNumId w:val="5"/>
  </w:num>
  <w:num w:numId="5" w16cid:durableId="184945515">
    <w:abstractNumId w:val="13"/>
  </w:num>
  <w:num w:numId="6" w16cid:durableId="1654600774">
    <w:abstractNumId w:val="7"/>
  </w:num>
  <w:num w:numId="7" w16cid:durableId="1590310104">
    <w:abstractNumId w:val="9"/>
  </w:num>
  <w:num w:numId="8" w16cid:durableId="1115713645">
    <w:abstractNumId w:val="23"/>
  </w:num>
  <w:num w:numId="9" w16cid:durableId="998843769">
    <w:abstractNumId w:val="25"/>
  </w:num>
  <w:num w:numId="10" w16cid:durableId="1851679679">
    <w:abstractNumId w:val="2"/>
  </w:num>
  <w:num w:numId="11" w16cid:durableId="837496792">
    <w:abstractNumId w:val="32"/>
  </w:num>
  <w:num w:numId="12" w16cid:durableId="1879972948">
    <w:abstractNumId w:val="16"/>
  </w:num>
  <w:num w:numId="13" w16cid:durableId="288510893">
    <w:abstractNumId w:val="17"/>
  </w:num>
  <w:num w:numId="14" w16cid:durableId="1794715830">
    <w:abstractNumId w:val="10"/>
  </w:num>
  <w:num w:numId="15" w16cid:durableId="1346984182">
    <w:abstractNumId w:val="21"/>
  </w:num>
  <w:num w:numId="16" w16cid:durableId="1270893845">
    <w:abstractNumId w:val="36"/>
  </w:num>
  <w:num w:numId="17" w16cid:durableId="1857159431">
    <w:abstractNumId w:val="34"/>
  </w:num>
  <w:num w:numId="18" w16cid:durableId="1117144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8324852">
    <w:abstractNumId w:val="18"/>
  </w:num>
  <w:num w:numId="20" w16cid:durableId="52505328">
    <w:abstractNumId w:val="30"/>
  </w:num>
  <w:num w:numId="21" w16cid:durableId="1712150910">
    <w:abstractNumId w:val="27"/>
  </w:num>
  <w:num w:numId="22" w16cid:durableId="1302736244">
    <w:abstractNumId w:val="11"/>
  </w:num>
  <w:num w:numId="23" w16cid:durableId="1991322337">
    <w:abstractNumId w:val="31"/>
  </w:num>
  <w:num w:numId="24" w16cid:durableId="1801024238">
    <w:abstractNumId w:val="3"/>
  </w:num>
  <w:num w:numId="25" w16cid:durableId="418453651">
    <w:abstractNumId w:val="22"/>
  </w:num>
  <w:num w:numId="26" w16cid:durableId="932783858">
    <w:abstractNumId w:val="19"/>
  </w:num>
  <w:num w:numId="27" w16cid:durableId="624239924">
    <w:abstractNumId w:val="12"/>
  </w:num>
  <w:num w:numId="28" w16cid:durableId="1462721436">
    <w:abstractNumId w:val="29"/>
  </w:num>
  <w:num w:numId="29" w16cid:durableId="1651516211">
    <w:abstractNumId w:val="24"/>
  </w:num>
  <w:num w:numId="30" w16cid:durableId="1430394538">
    <w:abstractNumId w:val="35"/>
  </w:num>
  <w:num w:numId="31" w16cid:durableId="1392272782">
    <w:abstractNumId w:val="15"/>
  </w:num>
  <w:num w:numId="32" w16cid:durableId="149752609">
    <w:abstractNumId w:val="1"/>
  </w:num>
  <w:num w:numId="33" w16cid:durableId="2092459478">
    <w:abstractNumId w:val="6"/>
  </w:num>
  <w:num w:numId="34" w16cid:durableId="10492356">
    <w:abstractNumId w:val="33"/>
  </w:num>
  <w:num w:numId="35" w16cid:durableId="297033293">
    <w:abstractNumId w:val="0"/>
  </w:num>
  <w:num w:numId="36" w16cid:durableId="1866402186">
    <w:abstractNumId w:val="4"/>
  </w:num>
  <w:num w:numId="37" w16cid:durableId="1720788178">
    <w:abstractNumId w:val="20"/>
  </w:num>
  <w:num w:numId="38" w16cid:durableId="16438025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FC"/>
    <w:rsid w:val="00006308"/>
    <w:rsid w:val="00006714"/>
    <w:rsid w:val="00007D40"/>
    <w:rsid w:val="000111C7"/>
    <w:rsid w:val="00012C3E"/>
    <w:rsid w:val="000133CC"/>
    <w:rsid w:val="00014312"/>
    <w:rsid w:val="0001559E"/>
    <w:rsid w:val="000201D3"/>
    <w:rsid w:val="000273ED"/>
    <w:rsid w:val="00030611"/>
    <w:rsid w:val="00033F7D"/>
    <w:rsid w:val="000347AA"/>
    <w:rsid w:val="0003531A"/>
    <w:rsid w:val="0003578C"/>
    <w:rsid w:val="00036228"/>
    <w:rsid w:val="00042538"/>
    <w:rsid w:val="00043B4F"/>
    <w:rsid w:val="000472AA"/>
    <w:rsid w:val="00052A85"/>
    <w:rsid w:val="00057C45"/>
    <w:rsid w:val="00061B79"/>
    <w:rsid w:val="00065B18"/>
    <w:rsid w:val="000709C2"/>
    <w:rsid w:val="000724AB"/>
    <w:rsid w:val="00074965"/>
    <w:rsid w:val="00074CF3"/>
    <w:rsid w:val="000751BF"/>
    <w:rsid w:val="000779BB"/>
    <w:rsid w:val="000816F3"/>
    <w:rsid w:val="00085AF5"/>
    <w:rsid w:val="0009179E"/>
    <w:rsid w:val="00097AD0"/>
    <w:rsid w:val="000A2581"/>
    <w:rsid w:val="000A2B23"/>
    <w:rsid w:val="000A6481"/>
    <w:rsid w:val="000A739E"/>
    <w:rsid w:val="000A73FF"/>
    <w:rsid w:val="000B0C65"/>
    <w:rsid w:val="000B350E"/>
    <w:rsid w:val="000B5DB7"/>
    <w:rsid w:val="000B5F5E"/>
    <w:rsid w:val="000C0DA1"/>
    <w:rsid w:val="000C27FC"/>
    <w:rsid w:val="000C2A7B"/>
    <w:rsid w:val="000C6A73"/>
    <w:rsid w:val="000D0E78"/>
    <w:rsid w:val="000D65D4"/>
    <w:rsid w:val="000E2B80"/>
    <w:rsid w:val="000E64D8"/>
    <w:rsid w:val="000F3B23"/>
    <w:rsid w:val="000F61F4"/>
    <w:rsid w:val="001015DB"/>
    <w:rsid w:val="00104BB6"/>
    <w:rsid w:val="00107526"/>
    <w:rsid w:val="00110C84"/>
    <w:rsid w:val="00116D22"/>
    <w:rsid w:val="001213A2"/>
    <w:rsid w:val="00124237"/>
    <w:rsid w:val="00142B3E"/>
    <w:rsid w:val="00144BBB"/>
    <w:rsid w:val="001470D4"/>
    <w:rsid w:val="001523C6"/>
    <w:rsid w:val="00154725"/>
    <w:rsid w:val="001609EC"/>
    <w:rsid w:val="00162731"/>
    <w:rsid w:val="00163870"/>
    <w:rsid w:val="00163FFC"/>
    <w:rsid w:val="00165EE3"/>
    <w:rsid w:val="00167538"/>
    <w:rsid w:val="00167D38"/>
    <w:rsid w:val="00175D11"/>
    <w:rsid w:val="0018228A"/>
    <w:rsid w:val="00183415"/>
    <w:rsid w:val="00185215"/>
    <w:rsid w:val="00187604"/>
    <w:rsid w:val="00192DB2"/>
    <w:rsid w:val="001A492E"/>
    <w:rsid w:val="001A5520"/>
    <w:rsid w:val="001A57B4"/>
    <w:rsid w:val="001A5EF1"/>
    <w:rsid w:val="001B6AA3"/>
    <w:rsid w:val="001C0E59"/>
    <w:rsid w:val="001C2271"/>
    <w:rsid w:val="001D1DFF"/>
    <w:rsid w:val="001E1968"/>
    <w:rsid w:val="001F3825"/>
    <w:rsid w:val="001F6781"/>
    <w:rsid w:val="002024CD"/>
    <w:rsid w:val="00205A75"/>
    <w:rsid w:val="002137CE"/>
    <w:rsid w:val="00215785"/>
    <w:rsid w:val="002200C9"/>
    <w:rsid w:val="00225880"/>
    <w:rsid w:val="00227A5B"/>
    <w:rsid w:val="00230741"/>
    <w:rsid w:val="00234DF6"/>
    <w:rsid w:val="00236C99"/>
    <w:rsid w:val="00252CDE"/>
    <w:rsid w:val="00260F71"/>
    <w:rsid w:val="002623BB"/>
    <w:rsid w:val="0026345D"/>
    <w:rsid w:val="002638DF"/>
    <w:rsid w:val="00266068"/>
    <w:rsid w:val="00267DF0"/>
    <w:rsid w:val="002740F8"/>
    <w:rsid w:val="00274D3C"/>
    <w:rsid w:val="00275C93"/>
    <w:rsid w:val="00276154"/>
    <w:rsid w:val="00276FD8"/>
    <w:rsid w:val="0027727D"/>
    <w:rsid w:val="002805D8"/>
    <w:rsid w:val="00281E1C"/>
    <w:rsid w:val="00287080"/>
    <w:rsid w:val="00287BA5"/>
    <w:rsid w:val="00297E99"/>
    <w:rsid w:val="002A581D"/>
    <w:rsid w:val="002B30D3"/>
    <w:rsid w:val="002B352C"/>
    <w:rsid w:val="002B35A6"/>
    <w:rsid w:val="002B7CA3"/>
    <w:rsid w:val="002C121D"/>
    <w:rsid w:val="002C13E8"/>
    <w:rsid w:val="002C6497"/>
    <w:rsid w:val="002C70CE"/>
    <w:rsid w:val="002D09FC"/>
    <w:rsid w:val="002D5012"/>
    <w:rsid w:val="002D7535"/>
    <w:rsid w:val="002E1696"/>
    <w:rsid w:val="002F0377"/>
    <w:rsid w:val="002F2BCD"/>
    <w:rsid w:val="00300922"/>
    <w:rsid w:val="00303A82"/>
    <w:rsid w:val="00310255"/>
    <w:rsid w:val="00310C9D"/>
    <w:rsid w:val="00313A48"/>
    <w:rsid w:val="003206CF"/>
    <w:rsid w:val="00323137"/>
    <w:rsid w:val="00323A35"/>
    <w:rsid w:val="003259C1"/>
    <w:rsid w:val="00335F73"/>
    <w:rsid w:val="00341AD6"/>
    <w:rsid w:val="00343946"/>
    <w:rsid w:val="00343D71"/>
    <w:rsid w:val="00344FBE"/>
    <w:rsid w:val="0034546F"/>
    <w:rsid w:val="00346F53"/>
    <w:rsid w:val="00347C18"/>
    <w:rsid w:val="00353E9F"/>
    <w:rsid w:val="0035687D"/>
    <w:rsid w:val="003604A5"/>
    <w:rsid w:val="0036078E"/>
    <w:rsid w:val="00364C8A"/>
    <w:rsid w:val="00366FC0"/>
    <w:rsid w:val="00370DDD"/>
    <w:rsid w:val="0037377D"/>
    <w:rsid w:val="0037549E"/>
    <w:rsid w:val="00376A40"/>
    <w:rsid w:val="00385B0F"/>
    <w:rsid w:val="00386506"/>
    <w:rsid w:val="003A0164"/>
    <w:rsid w:val="003A7DBF"/>
    <w:rsid w:val="003A7E68"/>
    <w:rsid w:val="003B2E2C"/>
    <w:rsid w:val="003C06C9"/>
    <w:rsid w:val="003C1AD1"/>
    <w:rsid w:val="003C3EA6"/>
    <w:rsid w:val="003C5D8E"/>
    <w:rsid w:val="003D2571"/>
    <w:rsid w:val="003D27EB"/>
    <w:rsid w:val="003D2A38"/>
    <w:rsid w:val="003D3567"/>
    <w:rsid w:val="003E6D05"/>
    <w:rsid w:val="003F2BD0"/>
    <w:rsid w:val="004023A1"/>
    <w:rsid w:val="004052DF"/>
    <w:rsid w:val="00405CCB"/>
    <w:rsid w:val="00420F89"/>
    <w:rsid w:val="00421058"/>
    <w:rsid w:val="00422332"/>
    <w:rsid w:val="00424831"/>
    <w:rsid w:val="004334AF"/>
    <w:rsid w:val="004358C6"/>
    <w:rsid w:val="0043685F"/>
    <w:rsid w:val="00440955"/>
    <w:rsid w:val="004447E1"/>
    <w:rsid w:val="00445EFB"/>
    <w:rsid w:val="0044763C"/>
    <w:rsid w:val="00452AA2"/>
    <w:rsid w:val="004542ED"/>
    <w:rsid w:val="004645CD"/>
    <w:rsid w:val="00464986"/>
    <w:rsid w:val="00470E75"/>
    <w:rsid w:val="004746C0"/>
    <w:rsid w:val="00474A84"/>
    <w:rsid w:val="004965F7"/>
    <w:rsid w:val="004A03D4"/>
    <w:rsid w:val="004A1546"/>
    <w:rsid w:val="004A1A62"/>
    <w:rsid w:val="004A5884"/>
    <w:rsid w:val="004B21CD"/>
    <w:rsid w:val="004B3E22"/>
    <w:rsid w:val="004B6C9D"/>
    <w:rsid w:val="004C3753"/>
    <w:rsid w:val="004C3FDB"/>
    <w:rsid w:val="004D219F"/>
    <w:rsid w:val="004D4B81"/>
    <w:rsid w:val="004D6EC5"/>
    <w:rsid w:val="004E1D74"/>
    <w:rsid w:val="004E7C2F"/>
    <w:rsid w:val="004F066E"/>
    <w:rsid w:val="00501A5E"/>
    <w:rsid w:val="00507B4F"/>
    <w:rsid w:val="0051142E"/>
    <w:rsid w:val="00512D00"/>
    <w:rsid w:val="005156E3"/>
    <w:rsid w:val="00517C4D"/>
    <w:rsid w:val="0053044D"/>
    <w:rsid w:val="005305B5"/>
    <w:rsid w:val="0053637E"/>
    <w:rsid w:val="00536DEF"/>
    <w:rsid w:val="00537E79"/>
    <w:rsid w:val="00540710"/>
    <w:rsid w:val="00556C86"/>
    <w:rsid w:val="00557C2A"/>
    <w:rsid w:val="00562DF3"/>
    <w:rsid w:val="00564E28"/>
    <w:rsid w:val="00566A3A"/>
    <w:rsid w:val="00571FE8"/>
    <w:rsid w:val="00574FEE"/>
    <w:rsid w:val="00575689"/>
    <w:rsid w:val="00590D25"/>
    <w:rsid w:val="005A2762"/>
    <w:rsid w:val="005A2B16"/>
    <w:rsid w:val="005A3D89"/>
    <w:rsid w:val="005A53A8"/>
    <w:rsid w:val="005B0011"/>
    <w:rsid w:val="005C32A8"/>
    <w:rsid w:val="005D0991"/>
    <w:rsid w:val="005D0FCC"/>
    <w:rsid w:val="005D79D7"/>
    <w:rsid w:val="005E0E0C"/>
    <w:rsid w:val="005E3DF9"/>
    <w:rsid w:val="005E4667"/>
    <w:rsid w:val="005F0AE2"/>
    <w:rsid w:val="005F0E79"/>
    <w:rsid w:val="005F233C"/>
    <w:rsid w:val="005F6347"/>
    <w:rsid w:val="00606AF2"/>
    <w:rsid w:val="00610093"/>
    <w:rsid w:val="00610B28"/>
    <w:rsid w:val="00611DB6"/>
    <w:rsid w:val="00613239"/>
    <w:rsid w:val="006135C5"/>
    <w:rsid w:val="00616428"/>
    <w:rsid w:val="006223D5"/>
    <w:rsid w:val="0062470A"/>
    <w:rsid w:val="00627D16"/>
    <w:rsid w:val="00633EDA"/>
    <w:rsid w:val="00635F9E"/>
    <w:rsid w:val="00646FF1"/>
    <w:rsid w:val="006557FB"/>
    <w:rsid w:val="00657386"/>
    <w:rsid w:val="00661247"/>
    <w:rsid w:val="006650AF"/>
    <w:rsid w:val="00666D0F"/>
    <w:rsid w:val="0067179A"/>
    <w:rsid w:val="0068036B"/>
    <w:rsid w:val="00682964"/>
    <w:rsid w:val="00683ABD"/>
    <w:rsid w:val="00684A85"/>
    <w:rsid w:val="00684D5E"/>
    <w:rsid w:val="00687298"/>
    <w:rsid w:val="00687A50"/>
    <w:rsid w:val="00690EA3"/>
    <w:rsid w:val="006A20BD"/>
    <w:rsid w:val="006A5E12"/>
    <w:rsid w:val="006B2D91"/>
    <w:rsid w:val="006B3211"/>
    <w:rsid w:val="006B5D7B"/>
    <w:rsid w:val="006C2A72"/>
    <w:rsid w:val="006C3C0B"/>
    <w:rsid w:val="006D0212"/>
    <w:rsid w:val="006D5229"/>
    <w:rsid w:val="006D6CD2"/>
    <w:rsid w:val="006D6D46"/>
    <w:rsid w:val="006D6EE2"/>
    <w:rsid w:val="006E5345"/>
    <w:rsid w:val="006F1361"/>
    <w:rsid w:val="007028A1"/>
    <w:rsid w:val="007031C5"/>
    <w:rsid w:val="00706219"/>
    <w:rsid w:val="007149E8"/>
    <w:rsid w:val="00717940"/>
    <w:rsid w:val="00720D03"/>
    <w:rsid w:val="007256EF"/>
    <w:rsid w:val="00725F37"/>
    <w:rsid w:val="0073465D"/>
    <w:rsid w:val="00741AA8"/>
    <w:rsid w:val="0075226D"/>
    <w:rsid w:val="0075598B"/>
    <w:rsid w:val="00763288"/>
    <w:rsid w:val="00764AB3"/>
    <w:rsid w:val="00771175"/>
    <w:rsid w:val="00774ED4"/>
    <w:rsid w:val="00776877"/>
    <w:rsid w:val="00793711"/>
    <w:rsid w:val="007A054B"/>
    <w:rsid w:val="007A7EA8"/>
    <w:rsid w:val="007B3CDC"/>
    <w:rsid w:val="007B4FAC"/>
    <w:rsid w:val="007C1613"/>
    <w:rsid w:val="007C1C73"/>
    <w:rsid w:val="007C2F10"/>
    <w:rsid w:val="007C4988"/>
    <w:rsid w:val="007E3331"/>
    <w:rsid w:val="007F3570"/>
    <w:rsid w:val="00803571"/>
    <w:rsid w:val="0080426E"/>
    <w:rsid w:val="00814EB6"/>
    <w:rsid w:val="00814FC7"/>
    <w:rsid w:val="0081667E"/>
    <w:rsid w:val="00817A2D"/>
    <w:rsid w:val="00825037"/>
    <w:rsid w:val="0082514B"/>
    <w:rsid w:val="0082733C"/>
    <w:rsid w:val="00832EF4"/>
    <w:rsid w:val="008374B4"/>
    <w:rsid w:val="00840D74"/>
    <w:rsid w:val="00841951"/>
    <w:rsid w:val="00841EF4"/>
    <w:rsid w:val="00843355"/>
    <w:rsid w:val="00843C82"/>
    <w:rsid w:val="00847B6A"/>
    <w:rsid w:val="00850DE4"/>
    <w:rsid w:val="00851664"/>
    <w:rsid w:val="00852C25"/>
    <w:rsid w:val="008540B0"/>
    <w:rsid w:val="00862A6F"/>
    <w:rsid w:val="0087205C"/>
    <w:rsid w:val="00873820"/>
    <w:rsid w:val="0087591C"/>
    <w:rsid w:val="008840AA"/>
    <w:rsid w:val="0088731B"/>
    <w:rsid w:val="008879B3"/>
    <w:rsid w:val="00890234"/>
    <w:rsid w:val="00891528"/>
    <w:rsid w:val="00896A55"/>
    <w:rsid w:val="008A3748"/>
    <w:rsid w:val="008A421A"/>
    <w:rsid w:val="008D2685"/>
    <w:rsid w:val="008D4D87"/>
    <w:rsid w:val="008D6A23"/>
    <w:rsid w:val="008E2A17"/>
    <w:rsid w:val="008E3458"/>
    <w:rsid w:val="008E3CB6"/>
    <w:rsid w:val="008E5CF7"/>
    <w:rsid w:val="008F2132"/>
    <w:rsid w:val="008F53EA"/>
    <w:rsid w:val="008F70B8"/>
    <w:rsid w:val="008F79DD"/>
    <w:rsid w:val="00901A40"/>
    <w:rsid w:val="00902967"/>
    <w:rsid w:val="00905A92"/>
    <w:rsid w:val="009125E4"/>
    <w:rsid w:val="00912905"/>
    <w:rsid w:val="00914E63"/>
    <w:rsid w:val="00917A77"/>
    <w:rsid w:val="00924E2A"/>
    <w:rsid w:val="00925D83"/>
    <w:rsid w:val="00930986"/>
    <w:rsid w:val="0093626A"/>
    <w:rsid w:val="00936697"/>
    <w:rsid w:val="009414A7"/>
    <w:rsid w:val="00942934"/>
    <w:rsid w:val="009466FB"/>
    <w:rsid w:val="009526B6"/>
    <w:rsid w:val="009541FC"/>
    <w:rsid w:val="009549EB"/>
    <w:rsid w:val="009565C3"/>
    <w:rsid w:val="00966932"/>
    <w:rsid w:val="00972898"/>
    <w:rsid w:val="009739DE"/>
    <w:rsid w:val="009770EF"/>
    <w:rsid w:val="009778F4"/>
    <w:rsid w:val="009828FA"/>
    <w:rsid w:val="009843B0"/>
    <w:rsid w:val="00991C9A"/>
    <w:rsid w:val="00995C4E"/>
    <w:rsid w:val="009A1078"/>
    <w:rsid w:val="009A319C"/>
    <w:rsid w:val="009A72F6"/>
    <w:rsid w:val="009B342F"/>
    <w:rsid w:val="009B62C2"/>
    <w:rsid w:val="009B6607"/>
    <w:rsid w:val="009B660D"/>
    <w:rsid w:val="009C203B"/>
    <w:rsid w:val="009C7B7B"/>
    <w:rsid w:val="009D009E"/>
    <w:rsid w:val="009D0C49"/>
    <w:rsid w:val="009D0ED7"/>
    <w:rsid w:val="009D2AE1"/>
    <w:rsid w:val="009E0424"/>
    <w:rsid w:val="009F16AE"/>
    <w:rsid w:val="009F26F3"/>
    <w:rsid w:val="00A00D18"/>
    <w:rsid w:val="00A01215"/>
    <w:rsid w:val="00A01BA5"/>
    <w:rsid w:val="00A06923"/>
    <w:rsid w:val="00A07F51"/>
    <w:rsid w:val="00A104A1"/>
    <w:rsid w:val="00A14BD7"/>
    <w:rsid w:val="00A15538"/>
    <w:rsid w:val="00A159D9"/>
    <w:rsid w:val="00A210DB"/>
    <w:rsid w:val="00A272EE"/>
    <w:rsid w:val="00A278EF"/>
    <w:rsid w:val="00A416E9"/>
    <w:rsid w:val="00A41EFC"/>
    <w:rsid w:val="00A47FC9"/>
    <w:rsid w:val="00A51CFF"/>
    <w:rsid w:val="00A56935"/>
    <w:rsid w:val="00A60C85"/>
    <w:rsid w:val="00A65BD8"/>
    <w:rsid w:val="00A66750"/>
    <w:rsid w:val="00A74591"/>
    <w:rsid w:val="00A749F8"/>
    <w:rsid w:val="00A80D65"/>
    <w:rsid w:val="00A837B2"/>
    <w:rsid w:val="00A87C66"/>
    <w:rsid w:val="00A91989"/>
    <w:rsid w:val="00A92814"/>
    <w:rsid w:val="00AA2BE3"/>
    <w:rsid w:val="00AB227B"/>
    <w:rsid w:val="00AB39FA"/>
    <w:rsid w:val="00AC502C"/>
    <w:rsid w:val="00AD0CE3"/>
    <w:rsid w:val="00AD1B82"/>
    <w:rsid w:val="00AE63D6"/>
    <w:rsid w:val="00AF1B6C"/>
    <w:rsid w:val="00AF56C2"/>
    <w:rsid w:val="00AF7206"/>
    <w:rsid w:val="00B01511"/>
    <w:rsid w:val="00B0249C"/>
    <w:rsid w:val="00B027CC"/>
    <w:rsid w:val="00B11DCA"/>
    <w:rsid w:val="00B12F9E"/>
    <w:rsid w:val="00B142C9"/>
    <w:rsid w:val="00B14530"/>
    <w:rsid w:val="00B21A0E"/>
    <w:rsid w:val="00B223B1"/>
    <w:rsid w:val="00B25BFA"/>
    <w:rsid w:val="00B265F6"/>
    <w:rsid w:val="00B313F6"/>
    <w:rsid w:val="00B3351C"/>
    <w:rsid w:val="00B37B39"/>
    <w:rsid w:val="00B416D3"/>
    <w:rsid w:val="00B4193E"/>
    <w:rsid w:val="00B47B03"/>
    <w:rsid w:val="00B5125C"/>
    <w:rsid w:val="00B530AD"/>
    <w:rsid w:val="00B56CB3"/>
    <w:rsid w:val="00B57A7E"/>
    <w:rsid w:val="00B63DCF"/>
    <w:rsid w:val="00B7118B"/>
    <w:rsid w:val="00B7441E"/>
    <w:rsid w:val="00B75D84"/>
    <w:rsid w:val="00B77958"/>
    <w:rsid w:val="00B80D1A"/>
    <w:rsid w:val="00B8256B"/>
    <w:rsid w:val="00B9314C"/>
    <w:rsid w:val="00B9486B"/>
    <w:rsid w:val="00B95571"/>
    <w:rsid w:val="00BA2B3D"/>
    <w:rsid w:val="00BA6B07"/>
    <w:rsid w:val="00BA7E15"/>
    <w:rsid w:val="00BB0E2B"/>
    <w:rsid w:val="00BB2211"/>
    <w:rsid w:val="00BB5974"/>
    <w:rsid w:val="00BB59C6"/>
    <w:rsid w:val="00BB6341"/>
    <w:rsid w:val="00BC1413"/>
    <w:rsid w:val="00BC74ED"/>
    <w:rsid w:val="00BC7E43"/>
    <w:rsid w:val="00BD4726"/>
    <w:rsid w:val="00BD7127"/>
    <w:rsid w:val="00BE0889"/>
    <w:rsid w:val="00BE1DAA"/>
    <w:rsid w:val="00BE2A27"/>
    <w:rsid w:val="00BE3A8B"/>
    <w:rsid w:val="00BE544F"/>
    <w:rsid w:val="00BF5443"/>
    <w:rsid w:val="00BF7D0C"/>
    <w:rsid w:val="00C016CD"/>
    <w:rsid w:val="00C05A4C"/>
    <w:rsid w:val="00C12F55"/>
    <w:rsid w:val="00C1575C"/>
    <w:rsid w:val="00C200B7"/>
    <w:rsid w:val="00C2027A"/>
    <w:rsid w:val="00C21B19"/>
    <w:rsid w:val="00C22561"/>
    <w:rsid w:val="00C232D2"/>
    <w:rsid w:val="00C232FE"/>
    <w:rsid w:val="00C24CC9"/>
    <w:rsid w:val="00C25AA4"/>
    <w:rsid w:val="00C40F6F"/>
    <w:rsid w:val="00C43159"/>
    <w:rsid w:val="00C4432C"/>
    <w:rsid w:val="00C44AE4"/>
    <w:rsid w:val="00C45F3B"/>
    <w:rsid w:val="00C47F17"/>
    <w:rsid w:val="00C565DD"/>
    <w:rsid w:val="00C64561"/>
    <w:rsid w:val="00C7220A"/>
    <w:rsid w:val="00C73DBE"/>
    <w:rsid w:val="00C74C9B"/>
    <w:rsid w:val="00C7535D"/>
    <w:rsid w:val="00C8112C"/>
    <w:rsid w:val="00C94578"/>
    <w:rsid w:val="00CA00B0"/>
    <w:rsid w:val="00CA7A62"/>
    <w:rsid w:val="00CB18B0"/>
    <w:rsid w:val="00CB4A84"/>
    <w:rsid w:val="00CB62CC"/>
    <w:rsid w:val="00CB6ACC"/>
    <w:rsid w:val="00CB7286"/>
    <w:rsid w:val="00CB7EDB"/>
    <w:rsid w:val="00CC2F5F"/>
    <w:rsid w:val="00CC3332"/>
    <w:rsid w:val="00CC7681"/>
    <w:rsid w:val="00CD2CA4"/>
    <w:rsid w:val="00CD461A"/>
    <w:rsid w:val="00CD5F6A"/>
    <w:rsid w:val="00CD64B5"/>
    <w:rsid w:val="00CE382A"/>
    <w:rsid w:val="00CE5DD9"/>
    <w:rsid w:val="00CF1037"/>
    <w:rsid w:val="00D02EA6"/>
    <w:rsid w:val="00D03243"/>
    <w:rsid w:val="00D03F03"/>
    <w:rsid w:val="00D0694E"/>
    <w:rsid w:val="00D06B97"/>
    <w:rsid w:val="00D07BF0"/>
    <w:rsid w:val="00D13A56"/>
    <w:rsid w:val="00D2513F"/>
    <w:rsid w:val="00D27482"/>
    <w:rsid w:val="00D300F1"/>
    <w:rsid w:val="00D3368D"/>
    <w:rsid w:val="00D34EC6"/>
    <w:rsid w:val="00D35080"/>
    <w:rsid w:val="00D471B5"/>
    <w:rsid w:val="00D566C3"/>
    <w:rsid w:val="00D604F3"/>
    <w:rsid w:val="00D6455E"/>
    <w:rsid w:val="00D64F54"/>
    <w:rsid w:val="00D6501C"/>
    <w:rsid w:val="00D73F70"/>
    <w:rsid w:val="00D744EB"/>
    <w:rsid w:val="00D84734"/>
    <w:rsid w:val="00D86168"/>
    <w:rsid w:val="00DA3965"/>
    <w:rsid w:val="00DA5E45"/>
    <w:rsid w:val="00DB2225"/>
    <w:rsid w:val="00DB3D0E"/>
    <w:rsid w:val="00DB75FF"/>
    <w:rsid w:val="00DC3061"/>
    <w:rsid w:val="00DD570D"/>
    <w:rsid w:val="00DE0287"/>
    <w:rsid w:val="00DF3CC5"/>
    <w:rsid w:val="00DF532D"/>
    <w:rsid w:val="00E01454"/>
    <w:rsid w:val="00E0312F"/>
    <w:rsid w:val="00E079A9"/>
    <w:rsid w:val="00E12D1F"/>
    <w:rsid w:val="00E17EA2"/>
    <w:rsid w:val="00E22022"/>
    <w:rsid w:val="00E23996"/>
    <w:rsid w:val="00E309AC"/>
    <w:rsid w:val="00E32C5B"/>
    <w:rsid w:val="00E363E3"/>
    <w:rsid w:val="00E36B1E"/>
    <w:rsid w:val="00E40189"/>
    <w:rsid w:val="00E51621"/>
    <w:rsid w:val="00E72E0D"/>
    <w:rsid w:val="00E84AFC"/>
    <w:rsid w:val="00E86038"/>
    <w:rsid w:val="00E952C0"/>
    <w:rsid w:val="00EA06EB"/>
    <w:rsid w:val="00EA353F"/>
    <w:rsid w:val="00EA4428"/>
    <w:rsid w:val="00EA47BC"/>
    <w:rsid w:val="00EA56B9"/>
    <w:rsid w:val="00EB36FD"/>
    <w:rsid w:val="00EC1A3F"/>
    <w:rsid w:val="00EC2B55"/>
    <w:rsid w:val="00ED02D8"/>
    <w:rsid w:val="00ED33D1"/>
    <w:rsid w:val="00ED7C0B"/>
    <w:rsid w:val="00F00F82"/>
    <w:rsid w:val="00F02F84"/>
    <w:rsid w:val="00F11654"/>
    <w:rsid w:val="00F130F8"/>
    <w:rsid w:val="00F20A29"/>
    <w:rsid w:val="00F23EC4"/>
    <w:rsid w:val="00F255B7"/>
    <w:rsid w:val="00F27385"/>
    <w:rsid w:val="00F4055E"/>
    <w:rsid w:val="00F516BE"/>
    <w:rsid w:val="00F533A9"/>
    <w:rsid w:val="00F544BE"/>
    <w:rsid w:val="00F5562A"/>
    <w:rsid w:val="00F56230"/>
    <w:rsid w:val="00F70968"/>
    <w:rsid w:val="00F729B3"/>
    <w:rsid w:val="00F730F3"/>
    <w:rsid w:val="00F801CF"/>
    <w:rsid w:val="00F81422"/>
    <w:rsid w:val="00F8659B"/>
    <w:rsid w:val="00F900DF"/>
    <w:rsid w:val="00F905ED"/>
    <w:rsid w:val="00F97945"/>
    <w:rsid w:val="00FA01D5"/>
    <w:rsid w:val="00FA1A03"/>
    <w:rsid w:val="00FA3808"/>
    <w:rsid w:val="00FA5A4C"/>
    <w:rsid w:val="00FA7F67"/>
    <w:rsid w:val="00FB109E"/>
    <w:rsid w:val="00FB16BF"/>
    <w:rsid w:val="00FB24CB"/>
    <w:rsid w:val="00FB27AF"/>
    <w:rsid w:val="00FB3057"/>
    <w:rsid w:val="00FB3A66"/>
    <w:rsid w:val="00FB6D7D"/>
    <w:rsid w:val="00FC2530"/>
    <w:rsid w:val="00FC3220"/>
    <w:rsid w:val="00FC77E5"/>
    <w:rsid w:val="00FD42E4"/>
    <w:rsid w:val="00FE2430"/>
    <w:rsid w:val="00FF2E61"/>
    <w:rsid w:val="00FF7C78"/>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48D7"/>
  <w15:docId w15:val="{3D8FC9E1-1270-45DA-8F66-142CF5B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FC"/>
    <w:pPr>
      <w:ind w:left="720"/>
      <w:contextualSpacing/>
    </w:pPr>
    <w:rPr>
      <w:lang w:val="en-GB"/>
    </w:rPr>
  </w:style>
  <w:style w:type="paragraph" w:customStyle="1" w:styleId="yiv0890088643msonormal">
    <w:name w:val="yiv0890088643msonormal"/>
    <w:basedOn w:val="Normal"/>
    <w:rsid w:val="009C2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B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5E"/>
    <w:rPr>
      <w:rFonts w:ascii="Segoe UI" w:hAnsi="Segoe UI" w:cs="Segoe UI"/>
      <w:sz w:val="18"/>
      <w:szCs w:val="18"/>
    </w:rPr>
  </w:style>
  <w:style w:type="paragraph" w:styleId="BodyText3">
    <w:name w:val="Body Text 3"/>
    <w:basedOn w:val="Normal"/>
    <w:link w:val="BodyText3Char"/>
    <w:unhideWhenUsed/>
    <w:rsid w:val="00074965"/>
    <w:pPr>
      <w:spacing w:after="0" w:line="240" w:lineRule="auto"/>
      <w:ind w:right="1080"/>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rsid w:val="00074965"/>
    <w:rPr>
      <w:rFonts w:ascii="Times New Roman" w:eastAsia="Times New Roman" w:hAnsi="Times New Roman" w:cs="Times New Roman"/>
      <w:sz w:val="28"/>
      <w:szCs w:val="20"/>
      <w:lang w:val="en-GB" w:eastAsia="en-GB"/>
    </w:rPr>
  </w:style>
  <w:style w:type="paragraph" w:styleId="Subtitle">
    <w:name w:val="Subtitle"/>
    <w:basedOn w:val="Normal"/>
    <w:link w:val="SubtitleChar"/>
    <w:qFormat/>
    <w:rsid w:val="001A5520"/>
    <w:pPr>
      <w:spacing w:after="0" w:line="240" w:lineRule="auto"/>
      <w:jc w:val="center"/>
    </w:pPr>
    <w:rPr>
      <w:rFonts w:ascii="Times New Roman" w:eastAsia="Times New Roman" w:hAnsi="Times New Roman" w:cs="Times New Roman"/>
      <w:b/>
      <w:sz w:val="24"/>
      <w:szCs w:val="20"/>
      <w:lang w:val="en-GB"/>
    </w:rPr>
  </w:style>
  <w:style w:type="character" w:customStyle="1" w:styleId="SubtitleChar">
    <w:name w:val="Subtitle Char"/>
    <w:basedOn w:val="DefaultParagraphFont"/>
    <w:link w:val="Subtitle"/>
    <w:rsid w:val="001A5520"/>
    <w:rPr>
      <w:rFonts w:ascii="Times New Roman" w:eastAsia="Times New Roman" w:hAnsi="Times New Roman" w:cs="Times New Roman"/>
      <w:b/>
      <w:sz w:val="24"/>
      <w:szCs w:val="20"/>
      <w:lang w:val="en-GB"/>
    </w:rPr>
  </w:style>
  <w:style w:type="paragraph" w:customStyle="1" w:styleId="m7712083140049822103msolistparagraph">
    <w:name w:val="m_7712083140049822103msolistparagraph"/>
    <w:basedOn w:val="Normal"/>
    <w:rsid w:val="00CD4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36FD"/>
    <w:rPr>
      <w:color w:val="0563C1" w:themeColor="hyperlink"/>
      <w:u w:val="single"/>
    </w:rPr>
  </w:style>
  <w:style w:type="character" w:styleId="UnresolvedMention">
    <w:name w:val="Unresolved Mention"/>
    <w:basedOn w:val="DefaultParagraphFont"/>
    <w:uiPriority w:val="99"/>
    <w:semiHidden/>
    <w:unhideWhenUsed/>
    <w:rsid w:val="00EB3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14">
      <w:bodyDiv w:val="1"/>
      <w:marLeft w:val="0"/>
      <w:marRight w:val="0"/>
      <w:marTop w:val="0"/>
      <w:marBottom w:val="0"/>
      <w:divBdr>
        <w:top w:val="none" w:sz="0" w:space="0" w:color="auto"/>
        <w:left w:val="none" w:sz="0" w:space="0" w:color="auto"/>
        <w:bottom w:val="none" w:sz="0" w:space="0" w:color="auto"/>
        <w:right w:val="none" w:sz="0" w:space="0" w:color="auto"/>
      </w:divBdr>
    </w:div>
    <w:div w:id="264309710">
      <w:bodyDiv w:val="1"/>
      <w:marLeft w:val="0"/>
      <w:marRight w:val="0"/>
      <w:marTop w:val="0"/>
      <w:marBottom w:val="0"/>
      <w:divBdr>
        <w:top w:val="none" w:sz="0" w:space="0" w:color="auto"/>
        <w:left w:val="none" w:sz="0" w:space="0" w:color="auto"/>
        <w:bottom w:val="none" w:sz="0" w:space="0" w:color="auto"/>
        <w:right w:val="none" w:sz="0" w:space="0" w:color="auto"/>
      </w:divBdr>
    </w:div>
    <w:div w:id="265966839">
      <w:bodyDiv w:val="1"/>
      <w:marLeft w:val="0"/>
      <w:marRight w:val="0"/>
      <w:marTop w:val="0"/>
      <w:marBottom w:val="0"/>
      <w:divBdr>
        <w:top w:val="none" w:sz="0" w:space="0" w:color="auto"/>
        <w:left w:val="none" w:sz="0" w:space="0" w:color="auto"/>
        <w:bottom w:val="none" w:sz="0" w:space="0" w:color="auto"/>
        <w:right w:val="none" w:sz="0" w:space="0" w:color="auto"/>
      </w:divBdr>
    </w:div>
    <w:div w:id="382825973">
      <w:bodyDiv w:val="1"/>
      <w:marLeft w:val="0"/>
      <w:marRight w:val="0"/>
      <w:marTop w:val="0"/>
      <w:marBottom w:val="0"/>
      <w:divBdr>
        <w:top w:val="none" w:sz="0" w:space="0" w:color="auto"/>
        <w:left w:val="none" w:sz="0" w:space="0" w:color="auto"/>
        <w:bottom w:val="none" w:sz="0" w:space="0" w:color="auto"/>
        <w:right w:val="none" w:sz="0" w:space="0" w:color="auto"/>
      </w:divBdr>
    </w:div>
    <w:div w:id="433551772">
      <w:bodyDiv w:val="1"/>
      <w:marLeft w:val="0"/>
      <w:marRight w:val="0"/>
      <w:marTop w:val="0"/>
      <w:marBottom w:val="0"/>
      <w:divBdr>
        <w:top w:val="none" w:sz="0" w:space="0" w:color="auto"/>
        <w:left w:val="none" w:sz="0" w:space="0" w:color="auto"/>
        <w:bottom w:val="none" w:sz="0" w:space="0" w:color="auto"/>
        <w:right w:val="none" w:sz="0" w:space="0" w:color="auto"/>
      </w:divBdr>
    </w:div>
    <w:div w:id="554855675">
      <w:bodyDiv w:val="1"/>
      <w:marLeft w:val="0"/>
      <w:marRight w:val="0"/>
      <w:marTop w:val="0"/>
      <w:marBottom w:val="0"/>
      <w:divBdr>
        <w:top w:val="none" w:sz="0" w:space="0" w:color="auto"/>
        <w:left w:val="none" w:sz="0" w:space="0" w:color="auto"/>
        <w:bottom w:val="none" w:sz="0" w:space="0" w:color="auto"/>
        <w:right w:val="none" w:sz="0" w:space="0" w:color="auto"/>
      </w:divBdr>
    </w:div>
    <w:div w:id="798693342">
      <w:bodyDiv w:val="1"/>
      <w:marLeft w:val="0"/>
      <w:marRight w:val="0"/>
      <w:marTop w:val="0"/>
      <w:marBottom w:val="0"/>
      <w:divBdr>
        <w:top w:val="none" w:sz="0" w:space="0" w:color="auto"/>
        <w:left w:val="none" w:sz="0" w:space="0" w:color="auto"/>
        <w:bottom w:val="none" w:sz="0" w:space="0" w:color="auto"/>
        <w:right w:val="none" w:sz="0" w:space="0" w:color="auto"/>
      </w:divBdr>
      <w:divsChild>
        <w:div w:id="1587614616">
          <w:marLeft w:val="0"/>
          <w:marRight w:val="0"/>
          <w:marTop w:val="0"/>
          <w:marBottom w:val="0"/>
          <w:divBdr>
            <w:top w:val="none" w:sz="0" w:space="0" w:color="auto"/>
            <w:left w:val="none" w:sz="0" w:space="0" w:color="auto"/>
            <w:bottom w:val="none" w:sz="0" w:space="0" w:color="auto"/>
            <w:right w:val="none" w:sz="0" w:space="0" w:color="auto"/>
          </w:divBdr>
          <w:divsChild>
            <w:div w:id="1834829561">
              <w:marLeft w:val="0"/>
              <w:marRight w:val="0"/>
              <w:marTop w:val="0"/>
              <w:marBottom w:val="0"/>
              <w:divBdr>
                <w:top w:val="none" w:sz="0" w:space="0" w:color="auto"/>
                <w:left w:val="none" w:sz="0" w:space="0" w:color="auto"/>
                <w:bottom w:val="none" w:sz="0" w:space="0" w:color="auto"/>
                <w:right w:val="none" w:sz="0" w:space="0" w:color="auto"/>
              </w:divBdr>
              <w:divsChild>
                <w:div w:id="1141121486">
                  <w:marLeft w:val="0"/>
                  <w:marRight w:val="0"/>
                  <w:marTop w:val="0"/>
                  <w:marBottom w:val="0"/>
                  <w:divBdr>
                    <w:top w:val="none" w:sz="0" w:space="0" w:color="auto"/>
                    <w:left w:val="none" w:sz="0" w:space="0" w:color="auto"/>
                    <w:bottom w:val="none" w:sz="0" w:space="0" w:color="auto"/>
                    <w:right w:val="none" w:sz="0" w:space="0" w:color="auto"/>
                  </w:divBdr>
                  <w:divsChild>
                    <w:div w:id="1195732848">
                      <w:marLeft w:val="0"/>
                      <w:marRight w:val="0"/>
                      <w:marTop w:val="0"/>
                      <w:marBottom w:val="0"/>
                      <w:divBdr>
                        <w:top w:val="none" w:sz="0" w:space="0" w:color="auto"/>
                        <w:left w:val="none" w:sz="0" w:space="0" w:color="auto"/>
                        <w:bottom w:val="none" w:sz="0" w:space="0" w:color="auto"/>
                        <w:right w:val="none" w:sz="0" w:space="0" w:color="auto"/>
                      </w:divBdr>
                      <w:divsChild>
                        <w:div w:id="1579435562">
                          <w:marLeft w:val="0"/>
                          <w:marRight w:val="0"/>
                          <w:marTop w:val="0"/>
                          <w:marBottom w:val="0"/>
                          <w:divBdr>
                            <w:top w:val="none" w:sz="0" w:space="0" w:color="auto"/>
                            <w:left w:val="none" w:sz="0" w:space="0" w:color="auto"/>
                            <w:bottom w:val="none" w:sz="0" w:space="0" w:color="auto"/>
                            <w:right w:val="none" w:sz="0" w:space="0" w:color="auto"/>
                          </w:divBdr>
                          <w:divsChild>
                            <w:div w:id="1717116509">
                              <w:marLeft w:val="0"/>
                              <w:marRight w:val="0"/>
                              <w:marTop w:val="0"/>
                              <w:marBottom w:val="0"/>
                              <w:divBdr>
                                <w:top w:val="none" w:sz="0" w:space="0" w:color="auto"/>
                                <w:left w:val="none" w:sz="0" w:space="0" w:color="auto"/>
                                <w:bottom w:val="none" w:sz="0" w:space="0" w:color="auto"/>
                                <w:right w:val="none" w:sz="0" w:space="0" w:color="auto"/>
                              </w:divBdr>
                              <w:divsChild>
                                <w:div w:id="588975331">
                                  <w:marLeft w:val="0"/>
                                  <w:marRight w:val="0"/>
                                  <w:marTop w:val="0"/>
                                  <w:marBottom w:val="0"/>
                                  <w:divBdr>
                                    <w:top w:val="none" w:sz="0" w:space="0" w:color="auto"/>
                                    <w:left w:val="none" w:sz="0" w:space="0" w:color="auto"/>
                                    <w:bottom w:val="none" w:sz="0" w:space="0" w:color="auto"/>
                                    <w:right w:val="none" w:sz="0" w:space="0" w:color="auto"/>
                                  </w:divBdr>
                                  <w:divsChild>
                                    <w:div w:id="979923793">
                                      <w:marLeft w:val="0"/>
                                      <w:marRight w:val="0"/>
                                      <w:marTop w:val="0"/>
                                      <w:marBottom w:val="0"/>
                                      <w:divBdr>
                                        <w:top w:val="none" w:sz="0" w:space="0" w:color="auto"/>
                                        <w:left w:val="none" w:sz="0" w:space="0" w:color="auto"/>
                                        <w:bottom w:val="none" w:sz="0" w:space="0" w:color="auto"/>
                                        <w:right w:val="none" w:sz="0" w:space="0" w:color="auto"/>
                                      </w:divBdr>
                                      <w:divsChild>
                                        <w:div w:id="133645178">
                                          <w:marLeft w:val="0"/>
                                          <w:marRight w:val="0"/>
                                          <w:marTop w:val="0"/>
                                          <w:marBottom w:val="0"/>
                                          <w:divBdr>
                                            <w:top w:val="none" w:sz="0" w:space="0" w:color="auto"/>
                                            <w:left w:val="none" w:sz="0" w:space="0" w:color="auto"/>
                                            <w:bottom w:val="none" w:sz="0" w:space="0" w:color="auto"/>
                                            <w:right w:val="none" w:sz="0" w:space="0" w:color="auto"/>
                                          </w:divBdr>
                                          <w:divsChild>
                                            <w:div w:id="1682271944">
                                              <w:marLeft w:val="0"/>
                                              <w:marRight w:val="0"/>
                                              <w:marTop w:val="0"/>
                                              <w:marBottom w:val="0"/>
                                              <w:divBdr>
                                                <w:top w:val="none" w:sz="0" w:space="0" w:color="auto"/>
                                                <w:left w:val="none" w:sz="0" w:space="0" w:color="auto"/>
                                                <w:bottom w:val="none" w:sz="0" w:space="0" w:color="auto"/>
                                                <w:right w:val="none" w:sz="0" w:space="0" w:color="auto"/>
                                              </w:divBdr>
                                              <w:divsChild>
                                                <w:div w:id="1359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941617">
      <w:bodyDiv w:val="1"/>
      <w:marLeft w:val="0"/>
      <w:marRight w:val="0"/>
      <w:marTop w:val="0"/>
      <w:marBottom w:val="0"/>
      <w:divBdr>
        <w:top w:val="none" w:sz="0" w:space="0" w:color="auto"/>
        <w:left w:val="none" w:sz="0" w:space="0" w:color="auto"/>
        <w:bottom w:val="none" w:sz="0" w:space="0" w:color="auto"/>
        <w:right w:val="none" w:sz="0" w:space="0" w:color="auto"/>
      </w:divBdr>
    </w:div>
    <w:div w:id="1027484758">
      <w:bodyDiv w:val="1"/>
      <w:marLeft w:val="0"/>
      <w:marRight w:val="0"/>
      <w:marTop w:val="0"/>
      <w:marBottom w:val="0"/>
      <w:divBdr>
        <w:top w:val="none" w:sz="0" w:space="0" w:color="auto"/>
        <w:left w:val="none" w:sz="0" w:space="0" w:color="auto"/>
        <w:bottom w:val="none" w:sz="0" w:space="0" w:color="auto"/>
        <w:right w:val="none" w:sz="0" w:space="0" w:color="auto"/>
      </w:divBdr>
    </w:div>
    <w:div w:id="1115907418">
      <w:bodyDiv w:val="1"/>
      <w:marLeft w:val="0"/>
      <w:marRight w:val="0"/>
      <w:marTop w:val="0"/>
      <w:marBottom w:val="0"/>
      <w:divBdr>
        <w:top w:val="none" w:sz="0" w:space="0" w:color="auto"/>
        <w:left w:val="none" w:sz="0" w:space="0" w:color="auto"/>
        <w:bottom w:val="none" w:sz="0" w:space="0" w:color="auto"/>
        <w:right w:val="none" w:sz="0" w:space="0" w:color="auto"/>
      </w:divBdr>
    </w:div>
    <w:div w:id="1267733332">
      <w:bodyDiv w:val="1"/>
      <w:marLeft w:val="0"/>
      <w:marRight w:val="0"/>
      <w:marTop w:val="0"/>
      <w:marBottom w:val="0"/>
      <w:divBdr>
        <w:top w:val="none" w:sz="0" w:space="0" w:color="auto"/>
        <w:left w:val="none" w:sz="0" w:space="0" w:color="auto"/>
        <w:bottom w:val="none" w:sz="0" w:space="0" w:color="auto"/>
        <w:right w:val="none" w:sz="0" w:space="0" w:color="auto"/>
      </w:divBdr>
    </w:div>
    <w:div w:id="1293443932">
      <w:bodyDiv w:val="1"/>
      <w:marLeft w:val="0"/>
      <w:marRight w:val="0"/>
      <w:marTop w:val="0"/>
      <w:marBottom w:val="0"/>
      <w:divBdr>
        <w:top w:val="none" w:sz="0" w:space="0" w:color="auto"/>
        <w:left w:val="none" w:sz="0" w:space="0" w:color="auto"/>
        <w:bottom w:val="none" w:sz="0" w:space="0" w:color="auto"/>
        <w:right w:val="none" w:sz="0" w:space="0" w:color="auto"/>
      </w:divBdr>
    </w:div>
    <w:div w:id="1335494925">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C6AD-9CAB-42F3-8059-1072CB12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MailBox Update</dc:creator>
  <cp:lastModifiedBy>Kerry Rew</cp:lastModifiedBy>
  <cp:revision>9</cp:revision>
  <cp:lastPrinted>2022-03-30T16:30:00Z</cp:lastPrinted>
  <dcterms:created xsi:type="dcterms:W3CDTF">2022-05-27T17:31:00Z</dcterms:created>
  <dcterms:modified xsi:type="dcterms:W3CDTF">2022-06-06T08:33:00Z</dcterms:modified>
</cp:coreProperties>
</file>